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7290" w14:textId="3B2BA8B7" w:rsidR="00A57AB7" w:rsidRDefault="009364A4" w:rsidP="00745619">
      <w:pPr>
        <w:pStyle w:val="IntroParagraph"/>
        <w:jc w:val="center"/>
      </w:pPr>
      <w:r>
        <w:t>[Reporting organisation]</w:t>
      </w:r>
    </w:p>
    <w:p w14:paraId="2C5E5AB3" w14:textId="1222482C" w:rsidR="009D4296" w:rsidRDefault="00992305" w:rsidP="00745619">
      <w:pPr>
        <w:pStyle w:val="IntroParagraph"/>
        <w:jc w:val="center"/>
      </w:pPr>
      <w:r>
        <w:t>Pick of the Crop</w:t>
      </w:r>
    </w:p>
    <w:p w14:paraId="6720D77C" w14:textId="0191EF5F" w:rsidR="009364A4" w:rsidRDefault="009364A4" w:rsidP="00745619">
      <w:pPr>
        <w:pStyle w:val="IntroParagraph"/>
        <w:jc w:val="center"/>
      </w:pPr>
      <w:r>
        <w:t>[</w:t>
      </w:r>
      <w:r w:rsidR="00897DEB">
        <w:t>Term</w:t>
      </w:r>
      <w:r w:rsidR="004366EA">
        <w:t xml:space="preserve"> xx</w:t>
      </w:r>
      <w:r w:rsidR="00CA0D2D">
        <w:t>] 202</w:t>
      </w:r>
      <w:r w:rsidR="4876769A">
        <w:t>3</w:t>
      </w:r>
      <w:r w:rsidR="00522DD7">
        <w:t xml:space="preserve"> Forward Plan</w:t>
      </w:r>
      <w:r w:rsidR="007E4DFF">
        <w:t xml:space="preserve">/Progress Report </w:t>
      </w:r>
      <w:r w:rsidR="007E4DFF" w:rsidRPr="3D4DE56B">
        <w:rPr>
          <w:color w:val="FF0000"/>
        </w:rPr>
        <w:t>[</w:t>
      </w:r>
      <w:r w:rsidR="00056567" w:rsidRPr="3D4DE56B">
        <w:rPr>
          <w:color w:val="FF0000"/>
        </w:rPr>
        <w:t xml:space="preserve">Delete </w:t>
      </w:r>
      <w:r w:rsidR="003F4FA1" w:rsidRPr="3D4DE56B">
        <w:rPr>
          <w:color w:val="FF0000"/>
        </w:rPr>
        <w:t xml:space="preserve">which is </w:t>
      </w:r>
      <w:r w:rsidR="004D2319" w:rsidRPr="3D4DE56B">
        <w:rPr>
          <w:color w:val="FF0000"/>
        </w:rPr>
        <w:t>not relevant</w:t>
      </w:r>
      <w:r w:rsidR="00B96C46" w:rsidRPr="3D4DE56B">
        <w:rPr>
          <w:color w:val="FF0000"/>
        </w:rPr>
        <w:t>]</w:t>
      </w:r>
    </w:p>
    <w:p w14:paraId="3DE5C39B" w14:textId="2D9BD985" w:rsidR="00745619" w:rsidRPr="00520425" w:rsidRDefault="00DB11EB" w:rsidP="00520425">
      <w:pPr>
        <w:pStyle w:val="NumberedHeading2"/>
        <w:rPr>
          <w:sz w:val="24"/>
          <w:szCs w:val="24"/>
        </w:rPr>
      </w:pPr>
      <w:r>
        <w:rPr>
          <w:sz w:val="24"/>
          <w:szCs w:val="24"/>
        </w:rPr>
        <w:t>School Term</w:t>
      </w:r>
      <w:r w:rsidR="00151700" w:rsidRPr="0052042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31A93" w:rsidRPr="00520425">
        <w:rPr>
          <w:sz w:val="24"/>
          <w:szCs w:val="24"/>
        </w:rPr>
        <w:t>eliverables</w:t>
      </w:r>
    </w:p>
    <w:p w14:paraId="66FC1288" w14:textId="3B8D2DE1" w:rsidR="004F0CCA" w:rsidRDefault="0096327F" w:rsidP="007F70FA">
      <w:r>
        <w:t xml:space="preserve">Complete the following table by inserting </w:t>
      </w:r>
      <w:r w:rsidR="003153E0">
        <w:t xml:space="preserve">what you intend to achieve </w:t>
      </w:r>
      <w:r w:rsidR="00C34047">
        <w:t>over</w:t>
      </w:r>
      <w:r w:rsidR="00C47B58">
        <w:t xml:space="preserve"> </w:t>
      </w:r>
      <w:r w:rsidR="00793658">
        <w:t xml:space="preserve">this </w:t>
      </w:r>
      <w:r w:rsidR="007A4591">
        <w:t xml:space="preserve">school </w:t>
      </w:r>
      <w:r w:rsidR="003153E0">
        <w:t>term</w:t>
      </w:r>
      <w:r w:rsidR="006344FC">
        <w:t xml:space="preserve"> </w:t>
      </w:r>
      <w:r w:rsidR="00446764">
        <w:t>(see Appendix A for Performance Measures)</w:t>
      </w:r>
      <w:r w:rsidR="006D64BF">
        <w:t>.</w:t>
      </w:r>
    </w:p>
    <w:tbl>
      <w:tblPr>
        <w:tblStyle w:val="TableGrid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694"/>
      </w:tblGrid>
      <w:tr w:rsidR="00BD10F3" w:rsidRPr="001471F8" w14:paraId="36FD628A" w14:textId="77777777" w:rsidTr="00EC13A3"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1ED50EC4" w14:textId="0A66B5F8" w:rsidR="00BD10F3" w:rsidRPr="001471F8" w:rsidRDefault="00970EDA" w:rsidP="001F07CE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Objectives</w:t>
            </w:r>
          </w:p>
        </w:tc>
        <w:tc>
          <w:tcPr>
            <w:tcW w:w="5528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1B81B"/>
          </w:tcPr>
          <w:p w14:paraId="6EA438DC" w14:textId="772C621F" w:rsidR="00BD10F3" w:rsidRPr="001471F8" w:rsidRDefault="008C25A2" w:rsidP="001F07CE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Actions</w:t>
            </w:r>
          </w:p>
        </w:tc>
        <w:tc>
          <w:tcPr>
            <w:tcW w:w="269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1B81B"/>
          </w:tcPr>
          <w:p w14:paraId="2D2650F3" w14:textId="53EE5901" w:rsidR="00BD10F3" w:rsidRPr="001471F8" w:rsidRDefault="00BD1DA4" w:rsidP="001F07CE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Progress</w:t>
            </w:r>
            <w:r w:rsidR="00B969B3">
              <w:rPr>
                <w:b/>
                <w:bCs/>
                <w:color w:val="123045"/>
              </w:rPr>
              <w:t xml:space="preserve"> </w:t>
            </w:r>
            <w:r w:rsidR="00EE20F3" w:rsidRPr="00575F3D">
              <w:rPr>
                <w:b/>
                <w:bCs/>
                <w:color w:val="FF0000"/>
              </w:rPr>
              <w:t>[</w:t>
            </w:r>
            <w:r w:rsidR="00575F3D" w:rsidRPr="00575F3D">
              <w:rPr>
                <w:b/>
                <w:bCs/>
                <w:color w:val="FF0000"/>
              </w:rPr>
              <w:t>Only complete for Progress Report]</w:t>
            </w:r>
          </w:p>
        </w:tc>
      </w:tr>
      <w:tr w:rsidR="00BD10F3" w14:paraId="5DF20920" w14:textId="77777777" w:rsidTr="00EC13A3">
        <w:tc>
          <w:tcPr>
            <w:tcW w:w="18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1BA123D" w14:textId="69D49975" w:rsidR="00BD10F3" w:rsidRPr="00DC6A1B" w:rsidRDefault="00EC13A3" w:rsidP="00E1015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1. </w:t>
            </w:r>
            <w:r w:rsidR="29CCFC9C" w:rsidRPr="192D2E35">
              <w:rPr>
                <w:b/>
                <w:bCs/>
                <w:color w:val="123045"/>
              </w:rPr>
              <w:t>Stakeholder engagement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A5A7A49" w14:textId="1DEFE7A0" w:rsidR="00551ED8" w:rsidRPr="003313A1" w:rsidRDefault="00551ED8" w:rsidP="003313A1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0A48E7F" w14:textId="77AF9286" w:rsidR="00BD10F3" w:rsidRDefault="00BD10F3" w:rsidP="00E1015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BD10F3" w14:paraId="052872CB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954F3FB" w14:textId="375BDAB4" w:rsidR="00BD10F3" w:rsidRPr="00E44CF2" w:rsidRDefault="00EC13A3" w:rsidP="00E1015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2. </w:t>
            </w:r>
            <w:r w:rsidR="00551ED8">
              <w:rPr>
                <w:b/>
                <w:bCs/>
                <w:color w:val="123045"/>
              </w:rPr>
              <w:t>School engagement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B20B87B" w14:textId="0F077500" w:rsidR="0087745C" w:rsidRPr="003313A1" w:rsidRDefault="0087745C" w:rsidP="003313A1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52076B" w14:textId="496D526A" w:rsidR="00BD10F3" w:rsidRPr="00E44CF2" w:rsidRDefault="00BD10F3" w:rsidP="00E1015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C5516D" w14:paraId="7488605B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41CE1C4" w14:textId="0F2CC2D4" w:rsidR="00C5516D" w:rsidRPr="00150F1D" w:rsidRDefault="00EC13A3" w:rsidP="007B2D0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3. </w:t>
            </w:r>
            <w:r w:rsidR="00C5516D">
              <w:rPr>
                <w:b/>
                <w:bCs/>
                <w:color w:val="123045"/>
              </w:rPr>
              <w:t>Producers’ engagement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30E03E7" w14:textId="77777777" w:rsidR="00C5516D" w:rsidRPr="003313A1" w:rsidRDefault="00C5516D" w:rsidP="007B2D03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B89DBD" w14:textId="77777777" w:rsidR="00C5516D" w:rsidRPr="0096327F" w:rsidRDefault="00C5516D" w:rsidP="007B2D0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BE01F4" w14:paraId="779F71F3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B562CF" w14:textId="688694E2" w:rsidR="00BE01F4" w:rsidRDefault="00EC13A3" w:rsidP="007B2D0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4. </w:t>
            </w:r>
            <w:r w:rsidR="00BE01F4">
              <w:rPr>
                <w:b/>
                <w:bCs/>
                <w:color w:val="123045"/>
              </w:rPr>
              <w:t>Curriculum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29C6B2D" w14:textId="77777777" w:rsidR="00BE01F4" w:rsidRPr="003313A1" w:rsidRDefault="00BE01F4" w:rsidP="007B2D03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C87E3C" w14:textId="77777777" w:rsidR="00BE01F4" w:rsidRPr="0096327F" w:rsidRDefault="00BE01F4" w:rsidP="007B2D0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8A4390" w14:paraId="2EA1D75F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70C6E5C" w14:textId="6EA0BE71" w:rsidR="008A4390" w:rsidRDefault="00EC13A3" w:rsidP="007B2D0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5. </w:t>
            </w:r>
            <w:r w:rsidR="008A4390">
              <w:rPr>
                <w:b/>
                <w:bCs/>
                <w:color w:val="123045"/>
              </w:rPr>
              <w:t>Veg and fruit at school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2F284E1" w14:textId="77777777" w:rsidR="008A4390" w:rsidRPr="003313A1" w:rsidRDefault="008A4390" w:rsidP="007B2D03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E09430" w14:textId="77777777" w:rsidR="008A4390" w:rsidRPr="0096327F" w:rsidRDefault="008A4390" w:rsidP="007B2D0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8A4390" w14:paraId="6FABF9FA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43417E" w14:textId="4ADFBA4F" w:rsidR="008A4390" w:rsidRDefault="00EC13A3" w:rsidP="007B2D0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6. </w:t>
            </w:r>
            <w:r w:rsidR="008A4390">
              <w:rPr>
                <w:b/>
                <w:bCs/>
                <w:color w:val="123045"/>
              </w:rPr>
              <w:t>Healthy school environments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C346461" w14:textId="77777777" w:rsidR="008A4390" w:rsidRPr="003313A1" w:rsidRDefault="008A4390" w:rsidP="007B2D03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0FB9C68" w14:textId="77777777" w:rsidR="008A4390" w:rsidRPr="0096327F" w:rsidRDefault="008A4390" w:rsidP="007B2D0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BD10F3" w14:paraId="28C6D75E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C87A3C" w14:textId="17A79394" w:rsidR="00BD10F3" w:rsidRPr="00E44CF2" w:rsidRDefault="00EC13A3" w:rsidP="00E1015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7. </w:t>
            </w:r>
            <w:r w:rsidR="00551ED8">
              <w:rPr>
                <w:b/>
                <w:bCs/>
                <w:color w:val="123045"/>
              </w:rPr>
              <w:t>Empowering parents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5063B3E" w14:textId="2C202E55" w:rsidR="00BD10F3" w:rsidRPr="003313A1" w:rsidRDefault="00BD10F3" w:rsidP="003313A1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B1BA5A5" w14:textId="121B1D2A" w:rsidR="00BD10F3" w:rsidRPr="00E44CF2" w:rsidRDefault="00BD10F3" w:rsidP="00E1015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BD10F3" w14:paraId="20DACA53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99CEECE" w14:textId="54B9A63D" w:rsidR="00BD10F3" w:rsidRPr="00494AB7" w:rsidRDefault="00EC13A3" w:rsidP="00E1015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8. </w:t>
            </w:r>
            <w:r w:rsidR="008A4390">
              <w:rPr>
                <w:b/>
                <w:bCs/>
                <w:color w:val="123045"/>
              </w:rPr>
              <w:t>Program promotion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7697C58" w14:textId="51E6735D" w:rsidR="00BD10F3" w:rsidRPr="003313A1" w:rsidRDefault="00BD10F3" w:rsidP="003313A1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3BC48B" w14:textId="7C625A67" w:rsidR="00BD10F3" w:rsidRPr="0096327F" w:rsidRDefault="00BD10F3" w:rsidP="00E1015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  <w:tr w:rsidR="00D22536" w14:paraId="1EBDC72C" w14:textId="77777777" w:rsidTr="00EC13A3"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89107FB" w14:textId="358CF021" w:rsidR="00D22536" w:rsidRDefault="00D22536" w:rsidP="00E10153">
            <w:pPr>
              <w:spacing w:before="0" w:after="0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 xml:space="preserve">9. School plans, </w:t>
            </w:r>
            <w:proofErr w:type="gramStart"/>
            <w:r>
              <w:rPr>
                <w:b/>
                <w:bCs/>
                <w:color w:val="123045"/>
              </w:rPr>
              <w:t>leadership</w:t>
            </w:r>
            <w:proofErr w:type="gramEnd"/>
            <w:r>
              <w:rPr>
                <w:b/>
                <w:bCs/>
                <w:color w:val="123045"/>
              </w:rPr>
              <w:t xml:space="preserve"> and sustainability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EEBF07E" w14:textId="77777777" w:rsidR="00D22536" w:rsidRPr="003313A1" w:rsidRDefault="00D22536" w:rsidP="003313A1">
            <w:pPr>
              <w:spacing w:after="0"/>
              <w:rPr>
                <w:color w:val="009A84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C75D01E" w14:textId="77777777" w:rsidR="00D22536" w:rsidRPr="0096327F" w:rsidRDefault="00D22536" w:rsidP="00E10153">
            <w:pPr>
              <w:pStyle w:val="ListParagraph"/>
              <w:numPr>
                <w:ilvl w:val="0"/>
                <w:numId w:val="11"/>
              </w:numPr>
              <w:spacing w:after="0"/>
            </w:pPr>
          </w:p>
        </w:tc>
      </w:tr>
    </w:tbl>
    <w:p w14:paraId="6729584F" w14:textId="5797C5E7" w:rsidR="00D22536" w:rsidRDefault="00D22536" w:rsidP="00BD1DA4">
      <w:pPr>
        <w:pStyle w:val="NumberedHeading2"/>
        <w:numPr>
          <w:ilvl w:val="0"/>
          <w:numId w:val="0"/>
        </w:numPr>
        <w:ind w:left="576" w:hanging="576"/>
        <w:rPr>
          <w:sz w:val="24"/>
          <w:szCs w:val="24"/>
        </w:rPr>
      </w:pPr>
    </w:p>
    <w:p w14:paraId="749004C8" w14:textId="77777777" w:rsidR="00D22536" w:rsidRDefault="00D22536">
      <w:pPr>
        <w:spacing w:before="0" w:after="160" w:line="259" w:lineRule="auto"/>
        <w:rPr>
          <w:rFonts w:eastAsiaTheme="majorEastAsia" w:cstheme="majorBidi"/>
          <w:b/>
          <w:bCs/>
          <w:color w:val="F15F22"/>
          <w:sz w:val="24"/>
          <w:szCs w:val="24"/>
          <w:lang w:eastAsia="en-AU"/>
        </w:rPr>
      </w:pPr>
      <w:r>
        <w:rPr>
          <w:sz w:val="24"/>
          <w:szCs w:val="24"/>
        </w:rPr>
        <w:br w:type="page"/>
      </w:r>
    </w:p>
    <w:p w14:paraId="5C262535" w14:textId="5F77D040" w:rsidR="00C47B58" w:rsidRDefault="00C47B58" w:rsidP="00804636">
      <w:pPr>
        <w:pStyle w:val="NumberedHeading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Risk </w:t>
      </w:r>
      <w:r w:rsidR="00781C9A">
        <w:rPr>
          <w:sz w:val="24"/>
          <w:szCs w:val="24"/>
        </w:rPr>
        <w:t xml:space="preserve">analysis and </w:t>
      </w:r>
      <w:r>
        <w:rPr>
          <w:sz w:val="24"/>
          <w:szCs w:val="24"/>
        </w:rPr>
        <w:t>management</w:t>
      </w:r>
    </w:p>
    <w:p w14:paraId="31C5EC3B" w14:textId="4D6D9309" w:rsidR="004F0CCA" w:rsidRPr="00C47B58" w:rsidRDefault="00134F81" w:rsidP="00C47B58">
      <w:r w:rsidRPr="00C47B58">
        <w:t xml:space="preserve">Outline </w:t>
      </w:r>
      <w:r w:rsidR="00BB390F" w:rsidRPr="00C47B58">
        <w:t xml:space="preserve">any </w:t>
      </w:r>
      <w:r w:rsidR="001725E6" w:rsidRPr="00C47B58">
        <w:t>key</w:t>
      </w:r>
      <w:r w:rsidRPr="00C47B58">
        <w:t xml:space="preserve"> risk</w:t>
      </w:r>
      <w:r w:rsidR="000C2286" w:rsidRPr="00C47B58">
        <w:t>s or issues</w:t>
      </w:r>
      <w:r w:rsidR="001725E6" w:rsidRPr="00C47B58">
        <w:t xml:space="preserve"> </w:t>
      </w:r>
      <w:r w:rsidR="0028143D" w:rsidRPr="00C47B58">
        <w:t xml:space="preserve">that may impact actions planned, </w:t>
      </w:r>
      <w:r w:rsidR="001725E6" w:rsidRPr="00C47B58">
        <w:t>and how these will be managed</w:t>
      </w:r>
      <w:r w:rsidR="00C47B5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580"/>
        <w:gridCol w:w="3219"/>
      </w:tblGrid>
      <w:tr w:rsidR="0060791C" w14:paraId="64B853E2" w14:textId="41A61C1B" w:rsidTr="0060791C">
        <w:trPr>
          <w:trHeight w:val="463"/>
        </w:trPr>
        <w:tc>
          <w:tcPr>
            <w:tcW w:w="3395" w:type="dxa"/>
            <w:shd w:val="clear" w:color="auto" w:fill="FFC000"/>
          </w:tcPr>
          <w:p w14:paraId="486D66ED" w14:textId="1336BC23" w:rsidR="0060791C" w:rsidRPr="00BF3E11" w:rsidRDefault="0060791C" w:rsidP="001F07CE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 w:rsidRPr="00BF3E11">
              <w:rPr>
                <w:b/>
                <w:bCs/>
                <w:color w:val="123045"/>
              </w:rPr>
              <w:t>Risk or Issue</w:t>
            </w:r>
          </w:p>
        </w:tc>
        <w:tc>
          <w:tcPr>
            <w:tcW w:w="3580" w:type="dxa"/>
            <w:shd w:val="clear" w:color="auto" w:fill="FFC000"/>
          </w:tcPr>
          <w:p w14:paraId="281264F8" w14:textId="1563FC59" w:rsidR="0060791C" w:rsidRPr="00BF3E11" w:rsidRDefault="0060791C" w:rsidP="001F07CE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 w:rsidRPr="00BF3E11">
              <w:rPr>
                <w:b/>
                <w:bCs/>
                <w:color w:val="123045"/>
              </w:rPr>
              <w:t>Mitigating action</w:t>
            </w:r>
          </w:p>
        </w:tc>
        <w:tc>
          <w:tcPr>
            <w:tcW w:w="3219" w:type="dxa"/>
            <w:shd w:val="clear" w:color="auto" w:fill="FFC000"/>
          </w:tcPr>
          <w:p w14:paraId="1C910031" w14:textId="38CCB1D6" w:rsidR="0060791C" w:rsidRPr="00BF3E11" w:rsidRDefault="0060791C" w:rsidP="001F07CE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>
              <w:rPr>
                <w:b/>
                <w:bCs/>
                <w:color w:val="123045"/>
              </w:rPr>
              <w:t>Outcome</w:t>
            </w:r>
          </w:p>
        </w:tc>
      </w:tr>
      <w:tr w:rsidR="0060791C" w14:paraId="4E5DC051" w14:textId="42F8AF9C" w:rsidTr="0060791C">
        <w:tc>
          <w:tcPr>
            <w:tcW w:w="3395" w:type="dxa"/>
          </w:tcPr>
          <w:p w14:paraId="0E77047C" w14:textId="77777777" w:rsidR="0060791C" w:rsidRDefault="0060791C" w:rsidP="004F0CC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6F3B46F" w14:textId="77777777" w:rsidR="0060791C" w:rsidRDefault="0060791C" w:rsidP="004F0CCA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5975BA2E" w14:textId="77777777" w:rsidR="0060791C" w:rsidRDefault="0060791C" w:rsidP="004F0CCA">
            <w:pPr>
              <w:rPr>
                <w:sz w:val="24"/>
                <w:szCs w:val="24"/>
              </w:rPr>
            </w:pPr>
          </w:p>
        </w:tc>
      </w:tr>
      <w:tr w:rsidR="0060791C" w14:paraId="03A95C27" w14:textId="5218C2D8" w:rsidTr="0060791C">
        <w:tc>
          <w:tcPr>
            <w:tcW w:w="3395" w:type="dxa"/>
          </w:tcPr>
          <w:p w14:paraId="260D420C" w14:textId="77777777" w:rsidR="0060791C" w:rsidRDefault="0060791C" w:rsidP="004F0CC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5AB9CC0" w14:textId="77777777" w:rsidR="0060791C" w:rsidRDefault="0060791C" w:rsidP="004F0CCA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1AF7BE73" w14:textId="77777777" w:rsidR="0060791C" w:rsidRDefault="0060791C" w:rsidP="004F0CCA">
            <w:pPr>
              <w:rPr>
                <w:sz w:val="24"/>
                <w:szCs w:val="24"/>
              </w:rPr>
            </w:pPr>
          </w:p>
        </w:tc>
      </w:tr>
    </w:tbl>
    <w:p w14:paraId="6E763CF5" w14:textId="0403C665" w:rsidR="005F7900" w:rsidRPr="004A3A65" w:rsidRDefault="00CE2760" w:rsidP="005F7900">
      <w:pPr>
        <w:pStyle w:val="NumberedHeading2"/>
        <w:numPr>
          <w:ilvl w:val="0"/>
          <w:numId w:val="0"/>
        </w:numPr>
        <w:ind w:left="576" w:hanging="576"/>
        <w:rPr>
          <w:sz w:val="24"/>
          <w:szCs w:val="28"/>
        </w:rPr>
      </w:pPr>
      <w:r w:rsidRPr="004A3A65">
        <w:rPr>
          <w:sz w:val="24"/>
          <w:szCs w:val="28"/>
        </w:rPr>
        <w:t>Complete the questions below only for the Term 4 progress report.</w:t>
      </w:r>
    </w:p>
    <w:p w14:paraId="3D949443" w14:textId="77777777" w:rsidR="00CE2760" w:rsidRDefault="00CE2760" w:rsidP="00CE2760">
      <w:pPr>
        <w:pStyle w:val="NumberedHeading2"/>
        <w:numPr>
          <w:ilvl w:val="0"/>
          <w:numId w:val="0"/>
        </w:numPr>
        <w:ind w:left="576" w:hanging="576"/>
        <w:rPr>
          <w:sz w:val="24"/>
          <w:szCs w:val="28"/>
        </w:rPr>
      </w:pPr>
    </w:p>
    <w:p w14:paraId="39E698C0" w14:textId="5266FD9A" w:rsidR="001B36CD" w:rsidRPr="004A3A65" w:rsidRDefault="00256BB5" w:rsidP="004A3A65">
      <w:r w:rsidRPr="004A3A65">
        <w:t xml:space="preserve">Provide a brief description of the </w:t>
      </w:r>
      <w:r w:rsidR="005D797D" w:rsidRPr="004A3A65">
        <w:t>top three most significant impacts of the program.</w:t>
      </w:r>
      <w:r w:rsidR="00BD5CC4" w:rsidRPr="004A3A65">
        <w:t xml:space="preserve">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D797D" w14:paraId="3602A188" w14:textId="77777777" w:rsidTr="005D797D">
        <w:tc>
          <w:tcPr>
            <w:tcW w:w="10206" w:type="dxa"/>
          </w:tcPr>
          <w:p w14:paraId="25590241" w14:textId="77777777" w:rsidR="005D797D" w:rsidRDefault="005D797D" w:rsidP="00CE2760">
            <w:pPr>
              <w:pStyle w:val="NumberedHeading2"/>
              <w:numPr>
                <w:ilvl w:val="0"/>
                <w:numId w:val="0"/>
              </w:numPr>
              <w:rPr>
                <w:sz w:val="24"/>
                <w:szCs w:val="28"/>
              </w:rPr>
            </w:pPr>
          </w:p>
          <w:p w14:paraId="1E016168" w14:textId="666E023E" w:rsidR="005D797D" w:rsidRDefault="005D797D" w:rsidP="00CE2760">
            <w:pPr>
              <w:pStyle w:val="NumberedHeading2"/>
              <w:numPr>
                <w:ilvl w:val="0"/>
                <w:numId w:val="0"/>
              </w:numPr>
              <w:rPr>
                <w:sz w:val="24"/>
                <w:szCs w:val="28"/>
              </w:rPr>
            </w:pPr>
          </w:p>
        </w:tc>
      </w:tr>
    </w:tbl>
    <w:p w14:paraId="50CD973F" w14:textId="77777777" w:rsidR="001B36CD" w:rsidRDefault="001B36CD" w:rsidP="00CE2760">
      <w:pPr>
        <w:pStyle w:val="NumberedHeading2"/>
        <w:numPr>
          <w:ilvl w:val="0"/>
          <w:numId w:val="0"/>
        </w:numPr>
        <w:ind w:left="576" w:hanging="576"/>
        <w:rPr>
          <w:sz w:val="24"/>
          <w:szCs w:val="28"/>
        </w:rPr>
      </w:pPr>
    </w:p>
    <w:p w14:paraId="72B3D50B" w14:textId="3C10D751" w:rsidR="00D51385" w:rsidRPr="004A3A65" w:rsidRDefault="00C53D01" w:rsidP="004A3A65">
      <w:r w:rsidRPr="004A3A65">
        <w:t xml:space="preserve">Describe </w:t>
      </w:r>
      <w:r w:rsidR="00DA470A" w:rsidRPr="004A3A65">
        <w:t xml:space="preserve">any recommendations </w:t>
      </w:r>
      <w:r w:rsidR="00DD43F9" w:rsidRPr="004A3A65">
        <w:t xml:space="preserve">for </w:t>
      </w:r>
      <w:r w:rsidR="009C3525" w:rsidRPr="004A3A65">
        <w:t xml:space="preserve">changes to </w:t>
      </w:r>
      <w:r w:rsidR="00DD43F9" w:rsidRPr="004A3A65">
        <w:t xml:space="preserve">program </w:t>
      </w:r>
      <w:r w:rsidR="0007280A" w:rsidRPr="004A3A65">
        <w:t xml:space="preserve">delivery </w:t>
      </w:r>
      <w:r w:rsidR="009C3525" w:rsidRPr="004A3A65">
        <w:t xml:space="preserve">and program </w:t>
      </w:r>
      <w:r w:rsidR="00DD43F9" w:rsidRPr="004A3A65">
        <w:t>improvements</w:t>
      </w:r>
      <w:r w:rsidR="008A6266" w:rsidRPr="004A3A6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A6266" w14:paraId="452712FF" w14:textId="77777777" w:rsidTr="008A6266">
        <w:tc>
          <w:tcPr>
            <w:tcW w:w="10194" w:type="dxa"/>
          </w:tcPr>
          <w:p w14:paraId="7D5AFA6F" w14:textId="77777777" w:rsidR="008A6266" w:rsidRDefault="008A6266" w:rsidP="004F0CCA"/>
          <w:p w14:paraId="4DE429DE" w14:textId="34961972" w:rsidR="008A6266" w:rsidRDefault="008A6266" w:rsidP="004F0CCA"/>
        </w:tc>
      </w:tr>
    </w:tbl>
    <w:p w14:paraId="7088EE90" w14:textId="77777777" w:rsidR="008A6266" w:rsidRDefault="008A6266" w:rsidP="004F0CCA"/>
    <w:p w14:paraId="0AE0EA81" w14:textId="77777777" w:rsidR="00D51385" w:rsidRPr="003144B0" w:rsidRDefault="00D51385" w:rsidP="004F0CCA">
      <w:pPr>
        <w:rPr>
          <w:sz w:val="24"/>
          <w:szCs w:val="24"/>
        </w:rPr>
      </w:pPr>
    </w:p>
    <w:p w14:paraId="56249D0C" w14:textId="467F9982" w:rsidR="00436E43" w:rsidRDefault="00436E43" w:rsidP="006C2DC6">
      <w:pPr>
        <w:pStyle w:val="NumberedHeading2"/>
        <w:numPr>
          <w:ilvl w:val="0"/>
          <w:numId w:val="0"/>
        </w:numPr>
        <w:rPr>
          <w:sz w:val="24"/>
          <w:szCs w:val="24"/>
        </w:rPr>
      </w:pPr>
      <w:r w:rsidRPr="006C2DC6">
        <w:rPr>
          <w:sz w:val="24"/>
          <w:szCs w:val="24"/>
        </w:rPr>
        <w:t xml:space="preserve">Approved by: </w:t>
      </w:r>
      <w:r w:rsidR="004C1CC4" w:rsidRPr="006C2DC6">
        <w:rPr>
          <w:sz w:val="24"/>
          <w:szCs w:val="24"/>
        </w:rPr>
        <w:tab/>
      </w:r>
      <w:r w:rsidR="004C1CC4" w:rsidRPr="006C2DC6">
        <w:rPr>
          <w:sz w:val="24"/>
          <w:szCs w:val="24"/>
        </w:rPr>
        <w:tab/>
      </w:r>
      <w:r w:rsidR="004C1CC4" w:rsidRPr="006C2DC6">
        <w:rPr>
          <w:sz w:val="24"/>
          <w:szCs w:val="24"/>
        </w:rPr>
        <w:tab/>
      </w:r>
      <w:r w:rsidR="008A6266">
        <w:rPr>
          <w:sz w:val="24"/>
          <w:szCs w:val="24"/>
        </w:rPr>
        <w:tab/>
      </w:r>
      <w:r w:rsidR="008A6266">
        <w:rPr>
          <w:sz w:val="24"/>
          <w:szCs w:val="24"/>
        </w:rPr>
        <w:tab/>
      </w:r>
      <w:r w:rsidR="004C1CC4" w:rsidRPr="006C2DC6">
        <w:rPr>
          <w:sz w:val="24"/>
          <w:szCs w:val="24"/>
        </w:rPr>
        <w:tab/>
      </w:r>
      <w:r w:rsidR="004C1CC4" w:rsidRPr="006C2DC6">
        <w:rPr>
          <w:sz w:val="24"/>
          <w:szCs w:val="24"/>
        </w:rPr>
        <w:tab/>
      </w:r>
      <w:r w:rsidR="004C1CC4" w:rsidRPr="006C2DC6">
        <w:rPr>
          <w:sz w:val="24"/>
          <w:szCs w:val="24"/>
        </w:rPr>
        <w:tab/>
        <w:t>Date:</w:t>
      </w:r>
    </w:p>
    <w:p w14:paraId="717D546F" w14:textId="77777777" w:rsidR="008451C2" w:rsidRDefault="008451C2" w:rsidP="006C2DC6">
      <w:pPr>
        <w:pStyle w:val="NumberedHeading2"/>
        <w:numPr>
          <w:ilvl w:val="0"/>
          <w:numId w:val="0"/>
        </w:numPr>
        <w:rPr>
          <w:sz w:val="24"/>
          <w:szCs w:val="24"/>
        </w:rPr>
      </w:pPr>
    </w:p>
    <w:p w14:paraId="259BC5FD" w14:textId="64073055" w:rsidR="008451C2" w:rsidRDefault="008451C2">
      <w:pPr>
        <w:spacing w:before="0" w:after="160" w:line="259" w:lineRule="auto"/>
        <w:rPr>
          <w:rFonts w:eastAsiaTheme="majorEastAsia" w:cstheme="majorBidi"/>
          <w:b/>
          <w:bCs/>
          <w:color w:val="F15F22"/>
          <w:sz w:val="24"/>
          <w:szCs w:val="24"/>
          <w:lang w:eastAsia="en-AU"/>
        </w:rPr>
      </w:pPr>
      <w:r>
        <w:rPr>
          <w:sz w:val="24"/>
          <w:szCs w:val="24"/>
        </w:rPr>
        <w:br w:type="page"/>
      </w:r>
    </w:p>
    <w:p w14:paraId="02D61A47" w14:textId="2AB5E8A7" w:rsidR="008451C2" w:rsidRDefault="00950EE2" w:rsidP="006C2DC6">
      <w:pPr>
        <w:pStyle w:val="NumberedHeading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Appendix A. Reportable Performance Measures</w:t>
      </w:r>
    </w:p>
    <w:p w14:paraId="1BE7A0CF" w14:textId="77777777" w:rsidR="008451C2" w:rsidRDefault="008451C2" w:rsidP="006C2DC6">
      <w:pPr>
        <w:pStyle w:val="NumberedHeading2"/>
        <w:numPr>
          <w:ilvl w:val="0"/>
          <w:numId w:val="0"/>
        </w:num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39"/>
        <w:gridCol w:w="2046"/>
        <w:gridCol w:w="3290"/>
        <w:gridCol w:w="1419"/>
      </w:tblGrid>
      <w:tr w:rsidR="00470B9E" w:rsidRPr="00D813F0" w14:paraId="39E65709" w14:textId="77777777" w:rsidTr="00C941FB">
        <w:trPr>
          <w:trHeight w:val="564"/>
          <w:tblHeader/>
        </w:trPr>
        <w:tc>
          <w:tcPr>
            <w:tcW w:w="0" w:type="auto"/>
            <w:shd w:val="clear" w:color="auto" w:fill="FFC000"/>
            <w:vAlign w:val="center"/>
          </w:tcPr>
          <w:p w14:paraId="170B21AE" w14:textId="6FD688E7" w:rsidR="00470B9E" w:rsidRPr="00FA5E77" w:rsidDel="0036257B" w:rsidRDefault="00470B9E" w:rsidP="006E435F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Objective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117DEAA" w14:textId="77777777" w:rsidR="00470B9E" w:rsidRPr="00FA5E77" w:rsidRDefault="00470B9E" w:rsidP="006E435F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Indicator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BC5DA0E" w14:textId="77777777" w:rsidR="00470B9E" w:rsidRPr="00FA5E77" w:rsidRDefault="00470B9E" w:rsidP="006E435F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Performance Measure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04B0AB3" w14:textId="77777777" w:rsidR="00470B9E" w:rsidRPr="00FA5E77" w:rsidRDefault="00470B9E" w:rsidP="006E435F">
            <w:pPr>
              <w:spacing w:before="0" w:after="0"/>
              <w:jc w:val="center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Frequency</w:t>
            </w:r>
          </w:p>
        </w:tc>
      </w:tr>
      <w:tr w:rsidR="00470B9E" w:rsidRPr="00D942E3" w14:paraId="5DCA5D5F" w14:textId="77777777" w:rsidTr="00C941FB">
        <w:trPr>
          <w:trHeight w:val="340"/>
        </w:trPr>
        <w:tc>
          <w:tcPr>
            <w:tcW w:w="0" w:type="auto"/>
            <w:shd w:val="clear" w:color="auto" w:fill="auto"/>
          </w:tcPr>
          <w:p w14:paraId="54A5BE39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 xml:space="preserve">Community stakeholders </w:t>
            </w:r>
            <w:proofErr w:type="gramStart"/>
            <w:r w:rsidRPr="00FA5E77">
              <w:rPr>
                <w:b/>
                <w:bCs/>
                <w:color w:val="123045"/>
              </w:rPr>
              <w:t>are connected with</w:t>
            </w:r>
            <w:proofErr w:type="gramEnd"/>
            <w:r w:rsidRPr="00FA5E77">
              <w:rPr>
                <w:b/>
                <w:bCs/>
                <w:color w:val="123045"/>
              </w:rPr>
              <w:t xml:space="preserve"> the program</w:t>
            </w:r>
          </w:p>
        </w:tc>
        <w:tc>
          <w:tcPr>
            <w:tcW w:w="0" w:type="auto"/>
          </w:tcPr>
          <w:p w14:paraId="757F7542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1.1 Stakeholder meetings</w:t>
            </w:r>
          </w:p>
          <w:p w14:paraId="35C25C0A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1.2 Other engagements</w:t>
            </w:r>
          </w:p>
        </w:tc>
        <w:tc>
          <w:tcPr>
            <w:tcW w:w="0" w:type="auto"/>
          </w:tcPr>
          <w:p w14:paraId="7C51B73B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Number of meetings with stakeholders and outcomes</w:t>
            </w:r>
          </w:p>
          <w:p w14:paraId="2AD756A7" w14:textId="0DA1CBB9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Number and type of engagement opportunities made and outcomes</w:t>
            </w:r>
          </w:p>
        </w:tc>
        <w:tc>
          <w:tcPr>
            <w:tcW w:w="0" w:type="auto"/>
          </w:tcPr>
          <w:p w14:paraId="22241871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</w:p>
        </w:tc>
      </w:tr>
      <w:tr w:rsidR="00470B9E" w:rsidRPr="008338E6" w14:paraId="1668B7A6" w14:textId="77777777" w:rsidTr="00C941FB">
        <w:tc>
          <w:tcPr>
            <w:tcW w:w="0" w:type="auto"/>
            <w:shd w:val="clear" w:color="auto" w:fill="auto"/>
          </w:tcPr>
          <w:p w14:paraId="376CF9CD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All in-scope schools make informed decisions about participating in the Program</w:t>
            </w:r>
          </w:p>
        </w:tc>
        <w:tc>
          <w:tcPr>
            <w:tcW w:w="0" w:type="auto"/>
          </w:tcPr>
          <w:p w14:paraId="6AB803B6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2.1 School participation</w:t>
            </w:r>
          </w:p>
          <w:p w14:paraId="30735FF1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2.2 Completed school action plans</w:t>
            </w:r>
          </w:p>
        </w:tc>
        <w:tc>
          <w:tcPr>
            <w:tcW w:w="0" w:type="auto"/>
          </w:tcPr>
          <w:p w14:paraId="651BBCD6" w14:textId="42DFC140" w:rsidR="00523785" w:rsidRPr="00366514" w:rsidRDefault="00523785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 xml:space="preserve">Number of schools </w:t>
            </w:r>
            <w:r w:rsidR="00946BF3" w:rsidRPr="00366514">
              <w:rPr>
                <w:color w:val="009A84"/>
              </w:rPr>
              <w:t>invited</w:t>
            </w:r>
          </w:p>
          <w:p w14:paraId="55347FEF" w14:textId="1488F495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Number of schools participating</w:t>
            </w:r>
          </w:p>
          <w:p w14:paraId="5A1CD66E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Number and proportion of schools participating in years 1, 2 and 3 of the Program</w:t>
            </w:r>
          </w:p>
          <w:p w14:paraId="46051C84" w14:textId="77777777" w:rsidR="00470B9E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 xml:space="preserve">Number of schools with an </w:t>
            </w:r>
            <w:r w:rsidR="00D22536">
              <w:rPr>
                <w:color w:val="009A84"/>
              </w:rPr>
              <w:t xml:space="preserve">approved </w:t>
            </w:r>
            <w:r w:rsidRPr="00366514">
              <w:rPr>
                <w:color w:val="009A84"/>
              </w:rPr>
              <w:t>action plan</w:t>
            </w:r>
          </w:p>
          <w:p w14:paraId="1F5B154D" w14:textId="697E6D82" w:rsidR="00D22536" w:rsidRPr="00366514" w:rsidRDefault="00D22536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>
              <w:rPr>
                <w:color w:val="009A84"/>
              </w:rPr>
              <w:t>One newsletter each term provided to all participating schools</w:t>
            </w:r>
          </w:p>
        </w:tc>
        <w:tc>
          <w:tcPr>
            <w:tcW w:w="0" w:type="auto"/>
          </w:tcPr>
          <w:p w14:paraId="044CEE90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  <w:r w:rsidRPr="00FA5E77" w:rsidDel="00F43310">
              <w:rPr>
                <w:color w:val="009A84"/>
              </w:rPr>
              <w:t xml:space="preserve"> </w:t>
            </w:r>
          </w:p>
        </w:tc>
      </w:tr>
      <w:tr w:rsidR="00470B9E" w:rsidRPr="008338E6" w14:paraId="781DD808" w14:textId="77777777" w:rsidTr="00C941FB">
        <w:tc>
          <w:tcPr>
            <w:tcW w:w="0" w:type="auto"/>
            <w:shd w:val="clear" w:color="auto" w:fill="auto"/>
          </w:tcPr>
          <w:p w14:paraId="4A5A0AA9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Enable sustainable learning communities between schools and local vegetable and fruit producers</w:t>
            </w:r>
          </w:p>
        </w:tc>
        <w:tc>
          <w:tcPr>
            <w:tcW w:w="0" w:type="auto"/>
          </w:tcPr>
          <w:p w14:paraId="7B57C770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 xml:space="preserve">3.1 Schools, </w:t>
            </w:r>
            <w:proofErr w:type="gramStart"/>
            <w:r w:rsidRPr="00FA5E77">
              <w:rPr>
                <w:color w:val="009A84"/>
              </w:rPr>
              <w:t>students</w:t>
            </w:r>
            <w:proofErr w:type="gramEnd"/>
            <w:r w:rsidRPr="00FA5E77">
              <w:rPr>
                <w:color w:val="009A84"/>
              </w:rPr>
              <w:t xml:space="preserve"> and producer participation</w:t>
            </w:r>
          </w:p>
        </w:tc>
        <w:tc>
          <w:tcPr>
            <w:tcW w:w="0" w:type="auto"/>
          </w:tcPr>
          <w:p w14:paraId="718B0FEA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 xml:space="preserve">Number and details of schools, students, </w:t>
            </w:r>
            <w:proofErr w:type="gramStart"/>
            <w:r w:rsidRPr="00366514">
              <w:rPr>
                <w:color w:val="009A84"/>
              </w:rPr>
              <w:t>producers</w:t>
            </w:r>
            <w:proofErr w:type="gramEnd"/>
            <w:r w:rsidRPr="00366514">
              <w:rPr>
                <w:color w:val="009A84"/>
              </w:rPr>
              <w:t xml:space="preserve"> and industry groups involved in excursions/ incursions reported for each term</w:t>
            </w:r>
          </w:p>
          <w:p w14:paraId="7EEE8A80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Examples of feedback received by farmers and parents</w:t>
            </w:r>
          </w:p>
        </w:tc>
        <w:tc>
          <w:tcPr>
            <w:tcW w:w="0" w:type="auto"/>
          </w:tcPr>
          <w:p w14:paraId="20445281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</w:p>
        </w:tc>
      </w:tr>
      <w:tr w:rsidR="00470B9E" w:rsidRPr="008338E6" w14:paraId="7D422E14" w14:textId="77777777" w:rsidTr="00C941FB">
        <w:tc>
          <w:tcPr>
            <w:tcW w:w="0" w:type="auto"/>
            <w:shd w:val="clear" w:color="auto" w:fill="auto"/>
          </w:tcPr>
          <w:p w14:paraId="2BF59B73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 xml:space="preserve">Promote awareness of quality resources to support nutrition education aligned with the Australian Curriculum for Health and Physical Education, Food </w:t>
            </w:r>
            <w:proofErr w:type="gramStart"/>
            <w:r w:rsidRPr="00FA5E77">
              <w:rPr>
                <w:b/>
                <w:bCs/>
                <w:color w:val="123045"/>
              </w:rPr>
              <w:t>Technologies</w:t>
            </w:r>
            <w:proofErr w:type="gramEnd"/>
            <w:r w:rsidRPr="00FA5E77">
              <w:rPr>
                <w:b/>
                <w:bCs/>
                <w:color w:val="123045"/>
              </w:rPr>
              <w:t xml:space="preserve"> and Science</w:t>
            </w:r>
          </w:p>
        </w:tc>
        <w:tc>
          <w:tcPr>
            <w:tcW w:w="0" w:type="auto"/>
          </w:tcPr>
          <w:p w14:paraId="08595E07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4.1 Professional development opportunities promoted</w:t>
            </w:r>
          </w:p>
          <w:p w14:paraId="6778DE73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4.2 Network meetings hosted</w:t>
            </w:r>
          </w:p>
        </w:tc>
        <w:tc>
          <w:tcPr>
            <w:tcW w:w="0" w:type="auto"/>
          </w:tcPr>
          <w:p w14:paraId="22FACC8D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Number of professional development opportunities promoted</w:t>
            </w:r>
          </w:p>
          <w:p w14:paraId="0A8610D9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At least one network meeting held each Term</w:t>
            </w:r>
          </w:p>
          <w:p w14:paraId="5440FD38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Description of other activities to support teacher professional practice</w:t>
            </w:r>
          </w:p>
        </w:tc>
        <w:tc>
          <w:tcPr>
            <w:tcW w:w="0" w:type="auto"/>
          </w:tcPr>
          <w:p w14:paraId="5C3F2383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</w:p>
        </w:tc>
      </w:tr>
      <w:tr w:rsidR="00470B9E" w:rsidRPr="008338E6" w14:paraId="2C8CAE4F" w14:textId="77777777" w:rsidTr="00C941FB">
        <w:tc>
          <w:tcPr>
            <w:tcW w:w="0" w:type="auto"/>
            <w:shd w:val="clear" w:color="auto" w:fill="auto"/>
          </w:tcPr>
          <w:p w14:paraId="6EEEBF22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Promote sustainable approaches for students to eat vegetables and fruit during the school day</w:t>
            </w:r>
          </w:p>
        </w:tc>
        <w:tc>
          <w:tcPr>
            <w:tcW w:w="0" w:type="auto"/>
          </w:tcPr>
          <w:p w14:paraId="58275D95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5.1 Actions to support students to eat vegetables and fruit</w:t>
            </w:r>
          </w:p>
        </w:tc>
        <w:tc>
          <w:tcPr>
            <w:tcW w:w="0" w:type="auto"/>
          </w:tcPr>
          <w:p w14:paraId="793DFC0F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Description of activities to support vegetable and fruit intake at school such as morning snacks, breakfast clubs, school gardens</w:t>
            </w:r>
          </w:p>
        </w:tc>
        <w:tc>
          <w:tcPr>
            <w:tcW w:w="0" w:type="auto"/>
          </w:tcPr>
          <w:p w14:paraId="59FBD0F8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</w:p>
        </w:tc>
      </w:tr>
      <w:tr w:rsidR="00470B9E" w:rsidRPr="008338E6" w14:paraId="20326C56" w14:textId="77777777" w:rsidTr="00C941FB">
        <w:tc>
          <w:tcPr>
            <w:tcW w:w="0" w:type="auto"/>
            <w:shd w:val="clear" w:color="auto" w:fill="auto"/>
          </w:tcPr>
          <w:p w14:paraId="2C07DBFA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Enable school environments that support intake of vegetables and fruit</w:t>
            </w:r>
          </w:p>
        </w:tc>
        <w:tc>
          <w:tcPr>
            <w:tcW w:w="0" w:type="auto"/>
          </w:tcPr>
          <w:p w14:paraId="448EC00A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 xml:space="preserve">6.1 Actions to support healthy </w:t>
            </w:r>
            <w:r w:rsidRPr="00FA5E77">
              <w:rPr>
                <w:color w:val="009A84"/>
              </w:rPr>
              <w:lastRenderedPageBreak/>
              <w:t>school environments</w:t>
            </w:r>
          </w:p>
        </w:tc>
        <w:tc>
          <w:tcPr>
            <w:tcW w:w="0" w:type="auto"/>
          </w:tcPr>
          <w:p w14:paraId="336A1EA5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lastRenderedPageBreak/>
              <w:t>Description of activities to support vegetables and fruit in tuckshops and school events</w:t>
            </w:r>
          </w:p>
        </w:tc>
        <w:tc>
          <w:tcPr>
            <w:tcW w:w="0" w:type="auto"/>
          </w:tcPr>
          <w:p w14:paraId="09265FB6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 xml:space="preserve">Progress report for </w:t>
            </w:r>
            <w:r w:rsidRPr="00FA5E77">
              <w:rPr>
                <w:color w:val="009A84"/>
              </w:rPr>
              <w:lastRenderedPageBreak/>
              <w:t>each school term</w:t>
            </w:r>
          </w:p>
        </w:tc>
      </w:tr>
      <w:tr w:rsidR="00470B9E" w:rsidRPr="008338E6" w14:paraId="283A372D" w14:textId="77777777" w:rsidTr="00C941FB">
        <w:tc>
          <w:tcPr>
            <w:tcW w:w="0" w:type="auto"/>
            <w:shd w:val="clear" w:color="auto" w:fill="auto"/>
          </w:tcPr>
          <w:p w14:paraId="4972E0F4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lastRenderedPageBreak/>
              <w:t>Empower parents and carers using a range of strategies to assemble healthy lunchboxes</w:t>
            </w:r>
          </w:p>
        </w:tc>
        <w:tc>
          <w:tcPr>
            <w:tcW w:w="0" w:type="auto"/>
          </w:tcPr>
          <w:p w14:paraId="572CD5F1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7.1 Actions to increase parents’ knowledge and skills</w:t>
            </w:r>
          </w:p>
        </w:tc>
        <w:tc>
          <w:tcPr>
            <w:tcW w:w="0" w:type="auto"/>
          </w:tcPr>
          <w:p w14:paraId="6E186E91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Description of activities to support parents’ food literacy knowledge and skills</w:t>
            </w:r>
          </w:p>
        </w:tc>
        <w:tc>
          <w:tcPr>
            <w:tcW w:w="0" w:type="auto"/>
          </w:tcPr>
          <w:p w14:paraId="3A569FB8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</w:p>
        </w:tc>
      </w:tr>
      <w:tr w:rsidR="00470B9E" w:rsidRPr="008338E6" w14:paraId="7622C0A8" w14:textId="77777777" w:rsidTr="00C941FB">
        <w:tc>
          <w:tcPr>
            <w:tcW w:w="0" w:type="auto"/>
            <w:shd w:val="clear" w:color="auto" w:fill="auto"/>
          </w:tcPr>
          <w:p w14:paraId="5C639150" w14:textId="77777777" w:rsidR="00470B9E" w:rsidRPr="00FA5E77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color w:val="123045"/>
              </w:rPr>
            </w:pPr>
            <w:r w:rsidRPr="00FA5E77">
              <w:rPr>
                <w:b/>
                <w:bCs/>
                <w:color w:val="123045"/>
              </w:rPr>
              <w:t>Promote the Program</w:t>
            </w:r>
          </w:p>
        </w:tc>
        <w:tc>
          <w:tcPr>
            <w:tcW w:w="0" w:type="auto"/>
          </w:tcPr>
          <w:p w14:paraId="72CA8D57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8.1 Communication activities</w:t>
            </w:r>
          </w:p>
        </w:tc>
        <w:tc>
          <w:tcPr>
            <w:tcW w:w="0" w:type="auto"/>
          </w:tcPr>
          <w:p w14:paraId="5F9D364B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Details of media, events and other examples of communication activities that promote the program to a wider audience</w:t>
            </w:r>
          </w:p>
        </w:tc>
        <w:tc>
          <w:tcPr>
            <w:tcW w:w="0" w:type="auto"/>
          </w:tcPr>
          <w:p w14:paraId="2D38C678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  <w:r w:rsidRPr="00FA5E77" w:rsidDel="000040F6">
              <w:rPr>
                <w:color w:val="009A84"/>
              </w:rPr>
              <w:t xml:space="preserve"> </w:t>
            </w:r>
          </w:p>
        </w:tc>
      </w:tr>
      <w:tr w:rsidR="00470B9E" w:rsidRPr="008338E6" w14:paraId="2D4E5FBE" w14:textId="77777777" w:rsidTr="00C941FB">
        <w:tc>
          <w:tcPr>
            <w:tcW w:w="0" w:type="auto"/>
            <w:shd w:val="clear" w:color="auto" w:fill="auto"/>
          </w:tcPr>
          <w:p w14:paraId="2E45EFC8" w14:textId="77777777" w:rsidR="00470B9E" w:rsidRPr="00FC7649" w:rsidRDefault="00470B9E" w:rsidP="00FA5E7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  <w:bCs/>
                <w:szCs w:val="16"/>
              </w:rPr>
            </w:pPr>
            <w:r w:rsidRPr="00FA5E77">
              <w:rPr>
                <w:b/>
                <w:bCs/>
                <w:color w:val="123045"/>
              </w:rPr>
              <w:t>School teaching, community connection and supportive school environment practices develop and become embedded to ensure sustainability</w:t>
            </w:r>
          </w:p>
        </w:tc>
        <w:tc>
          <w:tcPr>
            <w:tcW w:w="0" w:type="auto"/>
          </w:tcPr>
          <w:p w14:paraId="4C0CA425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9.1 School leadership</w:t>
            </w:r>
          </w:p>
          <w:p w14:paraId="1C020D24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9.2 School plans</w:t>
            </w:r>
          </w:p>
        </w:tc>
        <w:tc>
          <w:tcPr>
            <w:tcW w:w="0" w:type="auto"/>
          </w:tcPr>
          <w:p w14:paraId="15BECE8F" w14:textId="77777777" w:rsidR="00470B9E" w:rsidRPr="00366514" w:rsidRDefault="00470B9E" w:rsidP="00887458">
            <w:pPr>
              <w:pStyle w:val="ListParagraph"/>
              <w:numPr>
                <w:ilvl w:val="0"/>
                <w:numId w:val="33"/>
              </w:numPr>
              <w:spacing w:after="0"/>
              <w:ind w:left="414" w:hanging="357"/>
              <w:rPr>
                <w:color w:val="009A84"/>
              </w:rPr>
            </w:pPr>
            <w:r w:rsidRPr="00366514">
              <w:rPr>
                <w:color w:val="009A84"/>
              </w:rPr>
              <w:t>Details of community stakeholder actions, school leadership actions and inclusion in school plans that demonstrates a commitment to sustainability</w:t>
            </w:r>
          </w:p>
        </w:tc>
        <w:tc>
          <w:tcPr>
            <w:tcW w:w="0" w:type="auto"/>
          </w:tcPr>
          <w:p w14:paraId="54070B6E" w14:textId="77777777" w:rsidR="00470B9E" w:rsidRPr="00FA5E77" w:rsidRDefault="00470B9E" w:rsidP="00FA5E77">
            <w:pPr>
              <w:spacing w:after="0"/>
              <w:rPr>
                <w:color w:val="009A84"/>
              </w:rPr>
            </w:pPr>
            <w:r w:rsidRPr="00FA5E77">
              <w:rPr>
                <w:color w:val="009A84"/>
              </w:rPr>
              <w:t>Progress report for each school term</w:t>
            </w:r>
          </w:p>
        </w:tc>
      </w:tr>
    </w:tbl>
    <w:p w14:paraId="7525CA76" w14:textId="77777777" w:rsidR="00470B9E" w:rsidRDefault="00470B9E" w:rsidP="006C2DC6">
      <w:pPr>
        <w:pStyle w:val="NumberedHeading2"/>
        <w:numPr>
          <w:ilvl w:val="0"/>
          <w:numId w:val="0"/>
        </w:numPr>
        <w:rPr>
          <w:sz w:val="24"/>
          <w:szCs w:val="24"/>
        </w:rPr>
      </w:pPr>
    </w:p>
    <w:p w14:paraId="13AD584B" w14:textId="77777777" w:rsidR="00470B9E" w:rsidRDefault="00470B9E" w:rsidP="006C2DC6">
      <w:pPr>
        <w:pStyle w:val="NumberedHeading2"/>
        <w:numPr>
          <w:ilvl w:val="0"/>
          <w:numId w:val="0"/>
        </w:numPr>
        <w:rPr>
          <w:sz w:val="24"/>
          <w:szCs w:val="24"/>
        </w:rPr>
      </w:pPr>
    </w:p>
    <w:p w14:paraId="4631DE85" w14:textId="77777777" w:rsidR="008451C2" w:rsidRPr="006C2DC6" w:rsidRDefault="008451C2" w:rsidP="006C2DC6">
      <w:pPr>
        <w:pStyle w:val="NumberedHeading2"/>
        <w:numPr>
          <w:ilvl w:val="0"/>
          <w:numId w:val="0"/>
        </w:numPr>
        <w:rPr>
          <w:sz w:val="24"/>
          <w:szCs w:val="24"/>
        </w:rPr>
      </w:pPr>
    </w:p>
    <w:sectPr w:rsidR="008451C2" w:rsidRPr="006C2DC6" w:rsidSect="00615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851" w:bottom="1701" w:left="851" w:header="709" w:footer="51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CC11" w14:textId="77777777" w:rsidR="004C4F55" w:rsidRDefault="004C4F55" w:rsidP="00246C61">
      <w:r>
        <w:separator/>
      </w:r>
    </w:p>
  </w:endnote>
  <w:endnote w:type="continuationSeparator" w:id="0">
    <w:p w14:paraId="61F6D4E2" w14:textId="77777777" w:rsidR="004C4F55" w:rsidRDefault="004C4F55" w:rsidP="0024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C983" w14:textId="77777777" w:rsidR="009E1AF5" w:rsidRDefault="009E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F386" w14:textId="30179087" w:rsidR="00157957" w:rsidRDefault="007A6C25" w:rsidP="00157957"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D71B5A7" wp14:editId="498540CD">
              <wp:simplePos x="0" y="0"/>
              <wp:positionH relativeFrom="margin">
                <wp:posOffset>3708481</wp:posOffset>
              </wp:positionH>
              <wp:positionV relativeFrom="page">
                <wp:posOffset>10147777</wp:posOffset>
              </wp:positionV>
              <wp:extent cx="2761071" cy="158400"/>
              <wp:effectExtent l="0" t="0" r="1270" b="1333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61071" cy="1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894E6" w14:textId="6172432C" w:rsidR="007A6C25" w:rsidRPr="007A6C25" w:rsidRDefault="004C1CC4" w:rsidP="009772CB">
                          <w:pPr>
                            <w:pStyle w:val="FooterFolio"/>
                          </w:pPr>
                          <w:r>
                            <w:t xml:space="preserve">Pick of the Crop </w:t>
                          </w:r>
                          <w:r w:rsidR="00502D42"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B5A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2pt;margin-top:799.05pt;width:217.4pt;height:12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" filled="f" stroked="f">
              <v:path arrowok="t"/>
              <v:textbox inset="0,0,0,0">
                <w:txbxContent>
                  <w:p w14:paraId="779894E6" w14:textId="6172432C" w:rsidR="007A6C25" w:rsidRPr="007A6C25" w:rsidRDefault="004C1CC4" w:rsidP="009772CB">
                    <w:pPr>
                      <w:pStyle w:val="FooterFolio"/>
                    </w:pPr>
                    <w:r>
                      <w:t xml:space="preserve">Pick of the Crop </w:t>
                    </w:r>
                    <w:r w:rsidR="00502D42">
                      <w:t>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4FCE696" wp14:editId="1526D7EB">
              <wp:simplePos x="0" y="0"/>
              <wp:positionH relativeFrom="margin">
                <wp:posOffset>-58</wp:posOffset>
              </wp:positionH>
              <wp:positionV relativeFrom="page">
                <wp:posOffset>10120745</wp:posOffset>
              </wp:positionV>
              <wp:extent cx="1399309" cy="235528"/>
              <wp:effectExtent l="0" t="0" r="10795" b="635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9309" cy="235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06B61" w14:textId="77777777" w:rsidR="00157957" w:rsidRPr="00BC5448" w:rsidRDefault="00000000" w:rsidP="00157957">
                          <w:pPr>
                            <w:pStyle w:val="HWQWebsiteFooter"/>
                          </w:pPr>
                          <w:hyperlink r:id="rId1" w:history="1">
                            <w:r w:rsidR="00157957" w:rsidRPr="00BC5448">
                              <w:t>www.hw.qld.gov.au</w:t>
                            </w:r>
                          </w:hyperlink>
                        </w:p>
                        <w:p w14:paraId="661431BE" w14:textId="77777777" w:rsidR="00157957" w:rsidRPr="002D478B" w:rsidRDefault="00157957" w:rsidP="00157957"/>
                        <w:p w14:paraId="2FC52722" w14:textId="77777777" w:rsidR="00157957" w:rsidRPr="002D478B" w:rsidRDefault="00157957" w:rsidP="00157957"/>
                        <w:p w14:paraId="397B066A" w14:textId="77777777" w:rsidR="00157957" w:rsidRPr="002D478B" w:rsidRDefault="00157957" w:rsidP="0015795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CE696" id="_x0000_s1027" type="#_x0000_t202" style="position:absolute;margin-left:0;margin-top:796.9pt;width:110.2pt;height:18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" filled="f" stroked="f">
              <v:path arrowok="t"/>
              <v:textbox inset="0,0,0,0">
                <w:txbxContent>
                  <w:p w14:paraId="17B06B61" w14:textId="77777777" w:rsidR="00157957" w:rsidRPr="00BC5448" w:rsidRDefault="00000000" w:rsidP="00157957">
                    <w:pPr>
                      <w:pStyle w:val="HWQWebsiteFooter"/>
                    </w:pPr>
                    <w:hyperlink r:id="rId2" w:history="1">
                      <w:r w:rsidR="00157957" w:rsidRPr="00BC5448">
                        <w:t>www.hw.qld.gov.au</w:t>
                      </w:r>
                    </w:hyperlink>
                  </w:p>
                  <w:p w14:paraId="661431BE" w14:textId="77777777" w:rsidR="00157957" w:rsidRPr="002D478B" w:rsidRDefault="00157957" w:rsidP="00157957"/>
                  <w:p w14:paraId="2FC52722" w14:textId="77777777" w:rsidR="00157957" w:rsidRPr="002D478B" w:rsidRDefault="00157957" w:rsidP="00157957"/>
                  <w:p w14:paraId="397B066A" w14:textId="77777777" w:rsidR="00157957" w:rsidRPr="002D478B" w:rsidRDefault="00157957" w:rsidP="00157957"/>
                </w:txbxContent>
              </v:textbox>
              <w10:wrap anchorx="margin" anchory="page"/>
            </v:shape>
          </w:pict>
        </mc:Fallback>
      </mc:AlternateContent>
    </w:r>
  </w:p>
  <w:p w14:paraId="21587A6D" w14:textId="77777777" w:rsidR="00B95135" w:rsidRDefault="00B95135"/>
  <w:p w14:paraId="0B4A01BA" w14:textId="77777777" w:rsidR="00B95135" w:rsidRDefault="00B951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1215" w14:textId="1BD2A09D" w:rsidR="00190C15" w:rsidRDefault="00761B33" w:rsidP="00A7464F">
    <w:r>
      <w:rPr>
        <w:noProof/>
      </w:rPr>
      <w:drawing>
        <wp:anchor distT="0" distB="0" distL="114300" distR="114300" simplePos="0" relativeHeight="251661309" behindDoc="1" locked="0" layoutInCell="1" allowOverlap="1" wp14:anchorId="2F088D0E" wp14:editId="18FD0DE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44800"/>
          <wp:effectExtent l="0" t="0" r="0" b="0"/>
          <wp:wrapNone/>
          <wp:docPr id="14" name="Picture 1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4DE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F1F446" wp14:editId="2E3EDB31">
              <wp:simplePos x="0" y="0"/>
              <wp:positionH relativeFrom="margin">
                <wp:posOffset>-58</wp:posOffset>
              </wp:positionH>
              <wp:positionV relativeFrom="page">
                <wp:posOffset>10120745</wp:posOffset>
              </wp:positionV>
              <wp:extent cx="1399309" cy="235528"/>
              <wp:effectExtent l="0" t="0" r="10795" b="635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9309" cy="235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A9F05" w14:textId="77777777" w:rsidR="005714DE" w:rsidRPr="00BC5448" w:rsidRDefault="00000000" w:rsidP="005714DE">
                          <w:pPr>
                            <w:pStyle w:val="HWQWebsiteFooter"/>
                          </w:pPr>
                          <w:hyperlink r:id="rId2" w:history="1">
                            <w:r w:rsidR="005714DE" w:rsidRPr="00BC5448">
                              <w:t>www.hw.qld.gov.au</w:t>
                            </w:r>
                          </w:hyperlink>
                        </w:p>
                        <w:p w14:paraId="08D351B8" w14:textId="77777777" w:rsidR="005714DE" w:rsidRPr="002D478B" w:rsidRDefault="005714DE" w:rsidP="005714DE"/>
                        <w:p w14:paraId="2DF2BD96" w14:textId="77777777" w:rsidR="005714DE" w:rsidRPr="002D478B" w:rsidRDefault="005714DE" w:rsidP="005714DE"/>
                        <w:p w14:paraId="545FF0BE" w14:textId="77777777" w:rsidR="005714DE" w:rsidRPr="002D478B" w:rsidRDefault="005714DE" w:rsidP="005714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1F4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96.9pt;width:110.2pt;height:1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" filled="f" stroked="f">
              <v:path arrowok="t"/>
              <v:textbox inset="0,0,0,0">
                <w:txbxContent>
                  <w:p w14:paraId="2A9A9F05" w14:textId="77777777" w:rsidR="005714DE" w:rsidRPr="00BC5448" w:rsidRDefault="00000000" w:rsidP="005714DE">
                    <w:pPr>
                      <w:pStyle w:val="HWQWebsiteFooter"/>
                    </w:pPr>
                    <w:hyperlink r:id="rId3" w:history="1">
                      <w:r w:rsidR="005714DE" w:rsidRPr="00BC5448">
                        <w:t>www.hw.qld.gov.au</w:t>
                      </w:r>
                    </w:hyperlink>
                  </w:p>
                  <w:p w14:paraId="08D351B8" w14:textId="77777777" w:rsidR="005714DE" w:rsidRPr="002D478B" w:rsidRDefault="005714DE" w:rsidP="005714DE"/>
                  <w:p w14:paraId="2DF2BD96" w14:textId="77777777" w:rsidR="005714DE" w:rsidRPr="002D478B" w:rsidRDefault="005714DE" w:rsidP="005714DE"/>
                  <w:p w14:paraId="545FF0BE" w14:textId="77777777" w:rsidR="005714DE" w:rsidRPr="002D478B" w:rsidRDefault="005714DE" w:rsidP="005714DE"/>
                </w:txbxContent>
              </v:textbox>
              <w10:wrap anchorx="margin" anchory="page"/>
            </v:shape>
          </w:pict>
        </mc:Fallback>
      </mc:AlternateContent>
    </w:r>
  </w:p>
  <w:p w14:paraId="3362EF56" w14:textId="7B253EF1" w:rsidR="00B95135" w:rsidRDefault="00B95135"/>
  <w:p w14:paraId="4418B9D4" w14:textId="3128353A" w:rsidR="00B95135" w:rsidRDefault="005A0BF4">
    <w:r>
      <w:rPr>
        <w:noProof/>
      </w:rPr>
      <w:drawing>
        <wp:anchor distT="0" distB="0" distL="114300" distR="114300" simplePos="0" relativeHeight="251680768" behindDoc="1" locked="0" layoutInCell="1" allowOverlap="1" wp14:anchorId="00628AF3" wp14:editId="25F33472">
          <wp:simplePos x="0" y="0"/>
          <wp:positionH relativeFrom="column">
            <wp:posOffset>-574040</wp:posOffset>
          </wp:positionH>
          <wp:positionV relativeFrom="paragraph">
            <wp:posOffset>708025</wp:posOffset>
          </wp:positionV>
          <wp:extent cx="8995240" cy="1771015"/>
          <wp:effectExtent l="0" t="0" r="0" b="635"/>
          <wp:wrapTight wrapText="bothSides">
            <wp:wrapPolygon edited="0">
              <wp:start x="0" y="0"/>
              <wp:lineTo x="0" y="21375"/>
              <wp:lineTo x="21547" y="21375"/>
              <wp:lineTo x="215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240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5A7B" w14:textId="77777777" w:rsidR="004C4F55" w:rsidRDefault="004C4F55" w:rsidP="00246C61">
      <w:r>
        <w:separator/>
      </w:r>
    </w:p>
  </w:footnote>
  <w:footnote w:type="continuationSeparator" w:id="0">
    <w:p w14:paraId="4769CE06" w14:textId="77777777" w:rsidR="004C4F55" w:rsidRDefault="004C4F55" w:rsidP="0024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B414" w14:textId="77777777" w:rsidR="009E1AF5" w:rsidRDefault="009E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8D54" w14:textId="0280946C" w:rsidR="00157957" w:rsidRDefault="00761B33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972B9C6" wp14:editId="0E1A00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7128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528C2" w14:textId="77777777" w:rsidR="00B95135" w:rsidRDefault="00B95135"/>
  <w:p w14:paraId="1F907603" w14:textId="77777777" w:rsidR="00B95135" w:rsidRDefault="00B951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F009" w14:textId="3CFB27E1" w:rsidR="00761B33" w:rsidRDefault="00A57AB7">
    <w:pPr>
      <w:pStyle w:val="Head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C359E94" wp14:editId="09772733">
          <wp:simplePos x="0" y="0"/>
          <wp:positionH relativeFrom="column">
            <wp:posOffset>-124460</wp:posOffset>
          </wp:positionH>
          <wp:positionV relativeFrom="paragraph">
            <wp:posOffset>-250190</wp:posOffset>
          </wp:positionV>
          <wp:extent cx="1640205" cy="990600"/>
          <wp:effectExtent l="0" t="0" r="0" b="0"/>
          <wp:wrapTight wrapText="bothSides">
            <wp:wrapPolygon edited="0">
              <wp:start x="5017" y="2077"/>
              <wp:lineTo x="3763" y="3323"/>
              <wp:lineTo x="1505" y="7892"/>
              <wp:lineTo x="1505" y="13292"/>
              <wp:lineTo x="6272" y="16200"/>
              <wp:lineTo x="12544" y="16200"/>
              <wp:lineTo x="14300" y="18277"/>
              <wp:lineTo x="14551" y="19108"/>
              <wp:lineTo x="15554" y="19108"/>
              <wp:lineTo x="16557" y="16200"/>
              <wp:lineTo x="19568" y="12046"/>
              <wp:lineTo x="20070" y="10385"/>
              <wp:lineTo x="6272" y="2077"/>
              <wp:lineTo x="5017" y="2077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B33">
      <w:rPr>
        <w:noProof/>
      </w:rPr>
      <w:drawing>
        <wp:anchor distT="0" distB="0" distL="114300" distR="114300" simplePos="0" relativeHeight="251662334" behindDoc="0" locked="0" layoutInCell="1" allowOverlap="1" wp14:anchorId="556B710F" wp14:editId="7188972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52400"/>
          <wp:effectExtent l="0" t="0" r="0" b="0"/>
          <wp:wrapTopAndBottom/>
          <wp:docPr id="13" name="Picture 1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8609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3A95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A2A67A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6EEF00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6BF6AD4"/>
    <w:multiLevelType w:val="hybridMultilevel"/>
    <w:tmpl w:val="0AD4CA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477C9"/>
    <w:multiLevelType w:val="hybridMultilevel"/>
    <w:tmpl w:val="F704E2B2"/>
    <w:lvl w:ilvl="0" w:tplc="C4207B1A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D91F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78D1"/>
    <w:multiLevelType w:val="hybridMultilevel"/>
    <w:tmpl w:val="A3208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0F6C"/>
    <w:multiLevelType w:val="multilevel"/>
    <w:tmpl w:val="D61EDFF8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9A965C4"/>
    <w:multiLevelType w:val="multilevel"/>
    <w:tmpl w:val="BD1A2726"/>
    <w:lvl w:ilvl="0">
      <w:start w:val="1"/>
      <w:numFmt w:val="decimal"/>
      <w:pStyle w:val="NumberedHeading1"/>
      <w:lvlText w:val="%1"/>
      <w:lvlJc w:val="left"/>
      <w:pPr>
        <w:ind w:left="432" w:hanging="432"/>
      </w:pPr>
    </w:lvl>
    <w:lvl w:ilvl="1">
      <w:start w:val="1"/>
      <w:numFmt w:val="decimal"/>
      <w:pStyle w:val="NumberedHeading2"/>
      <w:lvlText w:val="%2."/>
      <w:lvlJc w:val="left"/>
      <w:pPr>
        <w:ind w:left="576" w:hanging="576"/>
      </w:pPr>
      <w:rPr>
        <w:sz w:val="24"/>
        <w:szCs w:val="28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</w:lvl>
    <w:lvl w:ilvl="4">
      <w:start w:val="1"/>
      <w:numFmt w:val="decimal"/>
      <w:pStyle w:val="Numbered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DBC3B8A"/>
    <w:multiLevelType w:val="hybridMultilevel"/>
    <w:tmpl w:val="2E8AE8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83247"/>
    <w:multiLevelType w:val="hybridMultilevel"/>
    <w:tmpl w:val="90EE88D6"/>
    <w:lvl w:ilvl="0" w:tplc="AB08C5F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C7EBE"/>
    <w:multiLevelType w:val="hybridMultilevel"/>
    <w:tmpl w:val="8B9422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B81B76"/>
    <w:multiLevelType w:val="hybridMultilevel"/>
    <w:tmpl w:val="01940C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E11E5"/>
    <w:multiLevelType w:val="multilevel"/>
    <w:tmpl w:val="90E66FE4"/>
    <w:styleLink w:val="CUHead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aps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6"/>
        <w:u w:val="none"/>
      </w:rPr>
    </w:lvl>
    <w:lvl w:ilvl="3">
      <w:start w:val="1"/>
      <w:numFmt w:val="decimal"/>
      <w:lvlText w:val="PM%1.%2.%3.%4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16"/>
        <w:u w:val="none"/>
      </w:rPr>
    </w:lvl>
    <w:lvl w:ilvl="4">
      <w:start w:val="1"/>
      <w:numFmt w:val="decimal"/>
      <w:lvlText w:val="D%1.%2.%3.%5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16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1AE43AB"/>
    <w:multiLevelType w:val="multilevel"/>
    <w:tmpl w:val="DA72CF6A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ED02E0"/>
    <w:multiLevelType w:val="hybridMultilevel"/>
    <w:tmpl w:val="01940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F3F"/>
    <w:multiLevelType w:val="hybridMultilevel"/>
    <w:tmpl w:val="1EDC44A0"/>
    <w:lvl w:ilvl="0" w:tplc="828A4A84">
      <w:start w:val="1"/>
      <w:numFmt w:val="decimal"/>
      <w:pStyle w:val="NumberedListParaghStyle"/>
      <w:lvlText w:val="%1."/>
      <w:lvlJc w:val="left"/>
      <w:pPr>
        <w:ind w:left="360" w:hanging="360"/>
      </w:pPr>
      <w:rPr>
        <w:rFonts w:hint="default"/>
        <w:b/>
        <w:i w:val="0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998783">
    <w:abstractNumId w:val="7"/>
  </w:num>
  <w:num w:numId="2" w16cid:durableId="746347533">
    <w:abstractNumId w:val="3"/>
  </w:num>
  <w:num w:numId="3" w16cid:durableId="1873806333">
    <w:abstractNumId w:val="2"/>
  </w:num>
  <w:num w:numId="4" w16cid:durableId="577133455">
    <w:abstractNumId w:val="1"/>
  </w:num>
  <w:num w:numId="5" w16cid:durableId="1741295030">
    <w:abstractNumId w:val="0"/>
  </w:num>
  <w:num w:numId="6" w16cid:durableId="2105415368">
    <w:abstractNumId w:val="14"/>
  </w:num>
  <w:num w:numId="7" w16cid:durableId="135463058">
    <w:abstractNumId w:val="8"/>
  </w:num>
  <w:num w:numId="8" w16cid:durableId="1428381457">
    <w:abstractNumId w:val="5"/>
  </w:num>
  <w:num w:numId="9" w16cid:durableId="984317281">
    <w:abstractNumId w:val="16"/>
  </w:num>
  <w:num w:numId="10" w16cid:durableId="1155954437">
    <w:abstractNumId w:val="8"/>
  </w:num>
  <w:num w:numId="11" w16cid:durableId="494880822">
    <w:abstractNumId w:val="10"/>
  </w:num>
  <w:num w:numId="12" w16cid:durableId="322778258">
    <w:abstractNumId w:val="5"/>
  </w:num>
  <w:num w:numId="13" w16cid:durableId="1902133263">
    <w:abstractNumId w:val="5"/>
  </w:num>
  <w:num w:numId="14" w16cid:durableId="374080349">
    <w:abstractNumId w:val="5"/>
  </w:num>
  <w:num w:numId="15" w16cid:durableId="1887830417">
    <w:abstractNumId w:val="5"/>
  </w:num>
  <w:num w:numId="16" w16cid:durableId="625233418">
    <w:abstractNumId w:val="5"/>
  </w:num>
  <w:num w:numId="17" w16cid:durableId="695735249">
    <w:abstractNumId w:val="5"/>
  </w:num>
  <w:num w:numId="18" w16cid:durableId="1246768889">
    <w:abstractNumId w:val="5"/>
  </w:num>
  <w:num w:numId="19" w16cid:durableId="1897277065">
    <w:abstractNumId w:val="5"/>
  </w:num>
  <w:num w:numId="20" w16cid:durableId="1040395476">
    <w:abstractNumId w:val="9"/>
  </w:num>
  <w:num w:numId="21" w16cid:durableId="1277172827">
    <w:abstractNumId w:val="5"/>
  </w:num>
  <w:num w:numId="22" w16cid:durableId="757748395">
    <w:abstractNumId w:val="5"/>
  </w:num>
  <w:num w:numId="23" w16cid:durableId="1922638563">
    <w:abstractNumId w:val="8"/>
  </w:num>
  <w:num w:numId="24" w16cid:durableId="1162501742">
    <w:abstractNumId w:val="15"/>
  </w:num>
  <w:num w:numId="25" w16cid:durableId="1368750962">
    <w:abstractNumId w:val="12"/>
  </w:num>
  <w:num w:numId="26" w16cid:durableId="892809818">
    <w:abstractNumId w:val="13"/>
  </w:num>
  <w:num w:numId="27" w16cid:durableId="949433436">
    <w:abstractNumId w:val="5"/>
  </w:num>
  <w:num w:numId="28" w16cid:durableId="650788882">
    <w:abstractNumId w:val="11"/>
  </w:num>
  <w:num w:numId="29" w16cid:durableId="1675650572">
    <w:abstractNumId w:val="4"/>
  </w:num>
  <w:num w:numId="30" w16cid:durableId="1770733052">
    <w:abstractNumId w:val="5"/>
  </w:num>
  <w:num w:numId="31" w16cid:durableId="240603812">
    <w:abstractNumId w:val="8"/>
  </w:num>
  <w:num w:numId="32" w16cid:durableId="846408387">
    <w:abstractNumId w:val="8"/>
  </w:num>
  <w:num w:numId="33" w16cid:durableId="1385790179">
    <w:abstractNumId w:val="6"/>
  </w:num>
  <w:num w:numId="34" w16cid:durableId="272054058">
    <w:abstractNumId w:val="5"/>
  </w:num>
  <w:num w:numId="35" w16cid:durableId="1407262990">
    <w:abstractNumId w:val="5"/>
  </w:num>
  <w:num w:numId="36" w16cid:durableId="895631775">
    <w:abstractNumId w:val="5"/>
  </w:num>
  <w:num w:numId="37" w16cid:durableId="243927019">
    <w:abstractNumId w:val="5"/>
  </w:num>
  <w:num w:numId="38" w16cid:durableId="128735334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61"/>
    <w:rsid w:val="00006F19"/>
    <w:rsid w:val="000142F8"/>
    <w:rsid w:val="00030B11"/>
    <w:rsid w:val="000314AD"/>
    <w:rsid w:val="00033798"/>
    <w:rsid w:val="000538ED"/>
    <w:rsid w:val="00056567"/>
    <w:rsid w:val="000574E9"/>
    <w:rsid w:val="0007280A"/>
    <w:rsid w:val="000858D0"/>
    <w:rsid w:val="00091B45"/>
    <w:rsid w:val="0009217F"/>
    <w:rsid w:val="000950F8"/>
    <w:rsid w:val="000A3517"/>
    <w:rsid w:val="000B58B6"/>
    <w:rsid w:val="000C2286"/>
    <w:rsid w:val="000C2957"/>
    <w:rsid w:val="000D4D82"/>
    <w:rsid w:val="000E1716"/>
    <w:rsid w:val="000E3639"/>
    <w:rsid w:val="000F0B2C"/>
    <w:rsid w:val="000F7A69"/>
    <w:rsid w:val="001013CB"/>
    <w:rsid w:val="00103F09"/>
    <w:rsid w:val="00104698"/>
    <w:rsid w:val="00134F81"/>
    <w:rsid w:val="001471F8"/>
    <w:rsid w:val="00150F1D"/>
    <w:rsid w:val="00151700"/>
    <w:rsid w:val="0015449E"/>
    <w:rsid w:val="00157957"/>
    <w:rsid w:val="00164639"/>
    <w:rsid w:val="00171AA2"/>
    <w:rsid w:val="001725E6"/>
    <w:rsid w:val="001732A2"/>
    <w:rsid w:val="001760AB"/>
    <w:rsid w:val="0017740E"/>
    <w:rsid w:val="00186B61"/>
    <w:rsid w:val="001872CD"/>
    <w:rsid w:val="00190C15"/>
    <w:rsid w:val="00196494"/>
    <w:rsid w:val="001A1230"/>
    <w:rsid w:val="001B36CD"/>
    <w:rsid w:val="001F07CE"/>
    <w:rsid w:val="001F3EE1"/>
    <w:rsid w:val="002013DA"/>
    <w:rsid w:val="00214B22"/>
    <w:rsid w:val="00227D72"/>
    <w:rsid w:val="00233FCA"/>
    <w:rsid w:val="00242FC5"/>
    <w:rsid w:val="00246C61"/>
    <w:rsid w:val="00256BB5"/>
    <w:rsid w:val="00267A67"/>
    <w:rsid w:val="00274FF9"/>
    <w:rsid w:val="0028143D"/>
    <w:rsid w:val="00281A13"/>
    <w:rsid w:val="00290A9B"/>
    <w:rsid w:val="00292958"/>
    <w:rsid w:val="002A43BE"/>
    <w:rsid w:val="002A503B"/>
    <w:rsid w:val="002C2CBC"/>
    <w:rsid w:val="002C5A21"/>
    <w:rsid w:val="002C66F3"/>
    <w:rsid w:val="002D3E2D"/>
    <w:rsid w:val="002E11B7"/>
    <w:rsid w:val="002E5440"/>
    <w:rsid w:val="00312727"/>
    <w:rsid w:val="003144B0"/>
    <w:rsid w:val="003153E0"/>
    <w:rsid w:val="00315C57"/>
    <w:rsid w:val="003203A4"/>
    <w:rsid w:val="00322048"/>
    <w:rsid w:val="003313A1"/>
    <w:rsid w:val="00364925"/>
    <w:rsid w:val="00366514"/>
    <w:rsid w:val="0037721B"/>
    <w:rsid w:val="003962C7"/>
    <w:rsid w:val="003B662D"/>
    <w:rsid w:val="003E1611"/>
    <w:rsid w:val="003F3833"/>
    <w:rsid w:val="003F4FA1"/>
    <w:rsid w:val="003F55F8"/>
    <w:rsid w:val="0041055E"/>
    <w:rsid w:val="00413017"/>
    <w:rsid w:val="00416B87"/>
    <w:rsid w:val="00433162"/>
    <w:rsid w:val="004349EE"/>
    <w:rsid w:val="004366EA"/>
    <w:rsid w:val="00436E43"/>
    <w:rsid w:val="00440C86"/>
    <w:rsid w:val="00446764"/>
    <w:rsid w:val="00447155"/>
    <w:rsid w:val="004533DF"/>
    <w:rsid w:val="00453C99"/>
    <w:rsid w:val="00470B9E"/>
    <w:rsid w:val="00473A23"/>
    <w:rsid w:val="004915E4"/>
    <w:rsid w:val="00494AB7"/>
    <w:rsid w:val="004A3A65"/>
    <w:rsid w:val="004C1CC4"/>
    <w:rsid w:val="004C4F55"/>
    <w:rsid w:val="004D2319"/>
    <w:rsid w:val="004D69F8"/>
    <w:rsid w:val="004F0CCA"/>
    <w:rsid w:val="004F26B9"/>
    <w:rsid w:val="00502D42"/>
    <w:rsid w:val="00506F2D"/>
    <w:rsid w:val="00510CDC"/>
    <w:rsid w:val="00511F64"/>
    <w:rsid w:val="00520425"/>
    <w:rsid w:val="00522DD7"/>
    <w:rsid w:val="00523785"/>
    <w:rsid w:val="005418FC"/>
    <w:rsid w:val="005443BB"/>
    <w:rsid w:val="00551ED8"/>
    <w:rsid w:val="00555A64"/>
    <w:rsid w:val="005714DE"/>
    <w:rsid w:val="00575F3D"/>
    <w:rsid w:val="00585DA8"/>
    <w:rsid w:val="005A0836"/>
    <w:rsid w:val="005A0BF4"/>
    <w:rsid w:val="005A1E1E"/>
    <w:rsid w:val="005A2E5B"/>
    <w:rsid w:val="005D5305"/>
    <w:rsid w:val="005D797D"/>
    <w:rsid w:val="005F7900"/>
    <w:rsid w:val="0060791C"/>
    <w:rsid w:val="006150CB"/>
    <w:rsid w:val="00615740"/>
    <w:rsid w:val="0062286E"/>
    <w:rsid w:val="0063138A"/>
    <w:rsid w:val="006343F4"/>
    <w:rsid w:val="006344FC"/>
    <w:rsid w:val="0065416B"/>
    <w:rsid w:val="006727BC"/>
    <w:rsid w:val="00674D18"/>
    <w:rsid w:val="0068191C"/>
    <w:rsid w:val="00683BBA"/>
    <w:rsid w:val="0069056B"/>
    <w:rsid w:val="00696B84"/>
    <w:rsid w:val="006B5FE9"/>
    <w:rsid w:val="006C2DC6"/>
    <w:rsid w:val="006D64BF"/>
    <w:rsid w:val="006D6A0C"/>
    <w:rsid w:val="006E435F"/>
    <w:rsid w:val="00713960"/>
    <w:rsid w:val="0073014D"/>
    <w:rsid w:val="0073258B"/>
    <w:rsid w:val="00744B95"/>
    <w:rsid w:val="00745619"/>
    <w:rsid w:val="00755981"/>
    <w:rsid w:val="00757628"/>
    <w:rsid w:val="00760854"/>
    <w:rsid w:val="00761B33"/>
    <w:rsid w:val="00766F3E"/>
    <w:rsid w:val="007751F2"/>
    <w:rsid w:val="0077776C"/>
    <w:rsid w:val="00781C9A"/>
    <w:rsid w:val="0078380D"/>
    <w:rsid w:val="00790386"/>
    <w:rsid w:val="00792D8F"/>
    <w:rsid w:val="00793658"/>
    <w:rsid w:val="00795519"/>
    <w:rsid w:val="007A4591"/>
    <w:rsid w:val="007A6C25"/>
    <w:rsid w:val="007B1571"/>
    <w:rsid w:val="007E4DFF"/>
    <w:rsid w:val="007F5E07"/>
    <w:rsid w:val="007F70FA"/>
    <w:rsid w:val="00804636"/>
    <w:rsid w:val="008311C3"/>
    <w:rsid w:val="008332AC"/>
    <w:rsid w:val="00836897"/>
    <w:rsid w:val="0084465A"/>
    <w:rsid w:val="008451C2"/>
    <w:rsid w:val="00850A3A"/>
    <w:rsid w:val="00867943"/>
    <w:rsid w:val="0087745C"/>
    <w:rsid w:val="00886F06"/>
    <w:rsid w:val="00887458"/>
    <w:rsid w:val="00892CDC"/>
    <w:rsid w:val="00895B3E"/>
    <w:rsid w:val="00897DEB"/>
    <w:rsid w:val="008A3D9A"/>
    <w:rsid w:val="008A4390"/>
    <w:rsid w:val="008A4E81"/>
    <w:rsid w:val="008A6266"/>
    <w:rsid w:val="008A7EA8"/>
    <w:rsid w:val="008C25A2"/>
    <w:rsid w:val="008D1BD1"/>
    <w:rsid w:val="008F7317"/>
    <w:rsid w:val="00905299"/>
    <w:rsid w:val="00915A79"/>
    <w:rsid w:val="009342AE"/>
    <w:rsid w:val="009364A4"/>
    <w:rsid w:val="00946BF3"/>
    <w:rsid w:val="00950EE2"/>
    <w:rsid w:val="00951EAD"/>
    <w:rsid w:val="00955540"/>
    <w:rsid w:val="009563AF"/>
    <w:rsid w:val="009622CF"/>
    <w:rsid w:val="0096327F"/>
    <w:rsid w:val="00970EDA"/>
    <w:rsid w:val="009772CB"/>
    <w:rsid w:val="00992305"/>
    <w:rsid w:val="009C0E3A"/>
    <w:rsid w:val="009C3525"/>
    <w:rsid w:val="009C397C"/>
    <w:rsid w:val="009D4296"/>
    <w:rsid w:val="009E1AF5"/>
    <w:rsid w:val="009F5A29"/>
    <w:rsid w:val="00A0008E"/>
    <w:rsid w:val="00A03D96"/>
    <w:rsid w:val="00A05824"/>
    <w:rsid w:val="00A40BC3"/>
    <w:rsid w:val="00A57AB7"/>
    <w:rsid w:val="00A6419A"/>
    <w:rsid w:val="00A66632"/>
    <w:rsid w:val="00A7182D"/>
    <w:rsid w:val="00A71D67"/>
    <w:rsid w:val="00A7464F"/>
    <w:rsid w:val="00A93F6F"/>
    <w:rsid w:val="00AB1265"/>
    <w:rsid w:val="00AB25B5"/>
    <w:rsid w:val="00AB2F6E"/>
    <w:rsid w:val="00AC28B9"/>
    <w:rsid w:val="00AC3F7F"/>
    <w:rsid w:val="00AD5DA9"/>
    <w:rsid w:val="00AE1200"/>
    <w:rsid w:val="00AE48A5"/>
    <w:rsid w:val="00AE695F"/>
    <w:rsid w:val="00AF7857"/>
    <w:rsid w:val="00B20545"/>
    <w:rsid w:val="00B233EF"/>
    <w:rsid w:val="00B92D47"/>
    <w:rsid w:val="00B95135"/>
    <w:rsid w:val="00B969B3"/>
    <w:rsid w:val="00B96C46"/>
    <w:rsid w:val="00BB390F"/>
    <w:rsid w:val="00BD10F3"/>
    <w:rsid w:val="00BD1DA4"/>
    <w:rsid w:val="00BD1E88"/>
    <w:rsid w:val="00BD3CF9"/>
    <w:rsid w:val="00BD4130"/>
    <w:rsid w:val="00BD494B"/>
    <w:rsid w:val="00BD5CC4"/>
    <w:rsid w:val="00BE01F4"/>
    <w:rsid w:val="00BE4B9A"/>
    <w:rsid w:val="00BF3E11"/>
    <w:rsid w:val="00C07620"/>
    <w:rsid w:val="00C31A93"/>
    <w:rsid w:val="00C34047"/>
    <w:rsid w:val="00C439D2"/>
    <w:rsid w:val="00C466BB"/>
    <w:rsid w:val="00C47444"/>
    <w:rsid w:val="00C47B58"/>
    <w:rsid w:val="00C53D01"/>
    <w:rsid w:val="00C5516D"/>
    <w:rsid w:val="00C72D41"/>
    <w:rsid w:val="00C773F7"/>
    <w:rsid w:val="00C92E8B"/>
    <w:rsid w:val="00C941FB"/>
    <w:rsid w:val="00C95A7A"/>
    <w:rsid w:val="00CA0D2D"/>
    <w:rsid w:val="00CA105C"/>
    <w:rsid w:val="00CA685C"/>
    <w:rsid w:val="00CC3A7E"/>
    <w:rsid w:val="00CD48CC"/>
    <w:rsid w:val="00CD4E78"/>
    <w:rsid w:val="00CE2760"/>
    <w:rsid w:val="00CE2C71"/>
    <w:rsid w:val="00CE690A"/>
    <w:rsid w:val="00D044A6"/>
    <w:rsid w:val="00D10F70"/>
    <w:rsid w:val="00D213D4"/>
    <w:rsid w:val="00D22536"/>
    <w:rsid w:val="00D34DC9"/>
    <w:rsid w:val="00D51385"/>
    <w:rsid w:val="00D61208"/>
    <w:rsid w:val="00D620F9"/>
    <w:rsid w:val="00D77338"/>
    <w:rsid w:val="00D8285A"/>
    <w:rsid w:val="00D8580D"/>
    <w:rsid w:val="00D95E98"/>
    <w:rsid w:val="00DA470A"/>
    <w:rsid w:val="00DA61FA"/>
    <w:rsid w:val="00DB11EB"/>
    <w:rsid w:val="00DC5E61"/>
    <w:rsid w:val="00DC6A1B"/>
    <w:rsid w:val="00DD186C"/>
    <w:rsid w:val="00DD43F9"/>
    <w:rsid w:val="00DD49F6"/>
    <w:rsid w:val="00DE0670"/>
    <w:rsid w:val="00DF04FA"/>
    <w:rsid w:val="00DF725A"/>
    <w:rsid w:val="00E0237F"/>
    <w:rsid w:val="00E159D6"/>
    <w:rsid w:val="00E165E1"/>
    <w:rsid w:val="00E24002"/>
    <w:rsid w:val="00E266FF"/>
    <w:rsid w:val="00E269BF"/>
    <w:rsid w:val="00E35DCB"/>
    <w:rsid w:val="00E37D86"/>
    <w:rsid w:val="00E44CF2"/>
    <w:rsid w:val="00E7719C"/>
    <w:rsid w:val="00E9724D"/>
    <w:rsid w:val="00EB1950"/>
    <w:rsid w:val="00EB292D"/>
    <w:rsid w:val="00EB360F"/>
    <w:rsid w:val="00EB3CFA"/>
    <w:rsid w:val="00EB7D12"/>
    <w:rsid w:val="00EC13A3"/>
    <w:rsid w:val="00EC307D"/>
    <w:rsid w:val="00EC3582"/>
    <w:rsid w:val="00ED6665"/>
    <w:rsid w:val="00EE20F3"/>
    <w:rsid w:val="00EE41D4"/>
    <w:rsid w:val="00EE5F6C"/>
    <w:rsid w:val="00EE7352"/>
    <w:rsid w:val="00EF02B3"/>
    <w:rsid w:val="00F0330D"/>
    <w:rsid w:val="00F07005"/>
    <w:rsid w:val="00F22548"/>
    <w:rsid w:val="00F23EEF"/>
    <w:rsid w:val="00F2542B"/>
    <w:rsid w:val="00F2558E"/>
    <w:rsid w:val="00F73C76"/>
    <w:rsid w:val="00F74F96"/>
    <w:rsid w:val="00F75347"/>
    <w:rsid w:val="00F758B0"/>
    <w:rsid w:val="00F77AE1"/>
    <w:rsid w:val="00F81721"/>
    <w:rsid w:val="00FA0FEE"/>
    <w:rsid w:val="00FA5E77"/>
    <w:rsid w:val="00FB1BF9"/>
    <w:rsid w:val="00FC0C81"/>
    <w:rsid w:val="00FC185E"/>
    <w:rsid w:val="00FD29E5"/>
    <w:rsid w:val="00FD4EDE"/>
    <w:rsid w:val="00FF274E"/>
    <w:rsid w:val="04343BB7"/>
    <w:rsid w:val="0A20A31B"/>
    <w:rsid w:val="0B45A6C0"/>
    <w:rsid w:val="14D05A71"/>
    <w:rsid w:val="192D2E35"/>
    <w:rsid w:val="25DE0DB6"/>
    <w:rsid w:val="29CCFC9C"/>
    <w:rsid w:val="38096C9E"/>
    <w:rsid w:val="3AE40B53"/>
    <w:rsid w:val="3D4DE56B"/>
    <w:rsid w:val="3FAA7771"/>
    <w:rsid w:val="3FD9C9E2"/>
    <w:rsid w:val="463D0A7B"/>
    <w:rsid w:val="4694B128"/>
    <w:rsid w:val="4876769A"/>
    <w:rsid w:val="5555862B"/>
    <w:rsid w:val="5992A311"/>
    <w:rsid w:val="5B2E7372"/>
    <w:rsid w:val="5C012082"/>
    <w:rsid w:val="67B7F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61631"/>
  <w15:chartTrackingRefBased/>
  <w15:docId w15:val="{A2C8834F-414C-4921-9832-FECEC70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 w:qFormat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044A6"/>
    <w:pPr>
      <w:spacing w:before="60" w:after="180" w:line="240" w:lineRule="auto"/>
    </w:pPr>
    <w:rPr>
      <w:rFonts w:ascii="Calibri" w:hAnsi="Calibri"/>
      <w:color w:val="000000" w:themeColor="text1"/>
    </w:rPr>
  </w:style>
  <w:style w:type="paragraph" w:styleId="Heading1">
    <w:name w:val="heading 1"/>
    <w:next w:val="Normal"/>
    <w:link w:val="Heading1Char"/>
    <w:uiPriority w:val="4"/>
    <w:qFormat/>
    <w:rsid w:val="0017740E"/>
    <w:pPr>
      <w:keepNext/>
      <w:keepLines/>
      <w:spacing w:after="60" w:line="240" w:lineRule="auto"/>
      <w:contextualSpacing/>
      <w:outlineLvl w:val="0"/>
    </w:pPr>
    <w:rPr>
      <w:rFonts w:ascii="Calibri" w:eastAsiaTheme="majorEastAsia" w:hAnsi="Calibri" w:cstheme="majorBidi"/>
      <w:b/>
      <w:color w:val="123045"/>
      <w:sz w:val="40"/>
      <w:szCs w:val="50"/>
    </w:rPr>
  </w:style>
  <w:style w:type="paragraph" w:styleId="Heading2">
    <w:name w:val="heading 2"/>
    <w:basedOn w:val="Normal"/>
    <w:next w:val="Normal"/>
    <w:link w:val="Heading2Char"/>
    <w:qFormat/>
    <w:rsid w:val="00D044A6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F15F22"/>
      <w:sz w:val="3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D044A6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009A84"/>
      <w:sz w:val="26"/>
      <w:szCs w:val="28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D044A6"/>
    <w:pPr>
      <w:keepNext/>
      <w:keepLines/>
      <w:spacing w:before="120" w:after="0"/>
      <w:outlineLvl w:val="3"/>
    </w:pPr>
    <w:rPr>
      <w:rFonts w:eastAsiaTheme="majorEastAsia" w:cstheme="majorBidi"/>
      <w:b/>
      <w:iCs/>
      <w:color w:val="606163"/>
    </w:rPr>
  </w:style>
  <w:style w:type="paragraph" w:styleId="Heading5">
    <w:name w:val="heading 5"/>
    <w:basedOn w:val="Normal"/>
    <w:link w:val="Heading5Char"/>
    <w:unhideWhenUsed/>
    <w:qFormat/>
    <w:rsid w:val="00433162"/>
    <w:pPr>
      <w:spacing w:before="0" w:after="0"/>
      <w:outlineLvl w:val="4"/>
    </w:pPr>
    <w:rPr>
      <w:color w:val="002620" w:themeColor="accent1" w:themeShade="40"/>
      <w:kern w:val="22"/>
      <w:sz w:val="20"/>
      <w14:numSpacing w14:val="proportional"/>
    </w:rPr>
  </w:style>
  <w:style w:type="paragraph" w:styleId="Heading6">
    <w:name w:val="heading 6"/>
    <w:basedOn w:val="Normal"/>
    <w:next w:val="Normal"/>
    <w:link w:val="Heading6Char"/>
    <w:qFormat/>
    <w:rsid w:val="00A03D96"/>
    <w:pPr>
      <w:keepNext/>
      <w:keepLines/>
      <w:numPr>
        <w:ilvl w:val="5"/>
        <w:numId w:val="7"/>
      </w:numPr>
      <w:spacing w:before="40"/>
      <w:outlineLvl w:val="5"/>
    </w:pPr>
    <w:rPr>
      <w:rFonts w:eastAsiaTheme="majorEastAsia" w:cstheme="majorBidi"/>
      <w:color w:val="004C4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03D96"/>
    <w:pPr>
      <w:keepNext/>
      <w:keepLines/>
      <w:numPr>
        <w:ilvl w:val="6"/>
        <w:numId w:val="7"/>
      </w:numPr>
      <w:spacing w:before="40"/>
      <w:outlineLvl w:val="6"/>
    </w:pPr>
    <w:rPr>
      <w:rFonts w:eastAsiaTheme="majorEastAsia" w:cstheme="majorBidi"/>
      <w:i/>
      <w:iCs/>
      <w:color w:val="004C4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03D9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A03D9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WQWebsiteFooter"/>
    <w:link w:val="HeaderChar"/>
    <w:uiPriority w:val="99"/>
    <w:unhideWhenUsed/>
    <w:rsid w:val="005714DE"/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714DE"/>
    <w:rPr>
      <w:rFonts w:ascii="Calibri" w:eastAsia="Times" w:hAnsi="Calibri" w:cs="Times New Roman"/>
      <w:b/>
      <w:i/>
      <w:color w:val="123045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A03D9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4"/>
    <w:rsid w:val="0017740E"/>
    <w:rPr>
      <w:rFonts w:ascii="Calibri" w:eastAsiaTheme="majorEastAsia" w:hAnsi="Calibri" w:cstheme="majorBidi"/>
      <w:b/>
      <w:color w:val="123045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4"/>
    <w:rsid w:val="00D044A6"/>
    <w:rPr>
      <w:rFonts w:ascii="Calibri" w:eastAsiaTheme="majorEastAsia" w:hAnsi="Calibri" w:cstheme="majorBidi"/>
      <w:b/>
      <w:bCs/>
      <w:color w:val="F15F2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D044A6"/>
    <w:rPr>
      <w:rFonts w:ascii="Calibri" w:eastAsiaTheme="majorEastAsia" w:hAnsi="Calibri" w:cstheme="majorBidi"/>
      <w:b/>
      <w:bCs/>
      <w:color w:val="009A84"/>
      <w:sz w:val="2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4"/>
    <w:rsid w:val="00D044A6"/>
    <w:rPr>
      <w:rFonts w:ascii="Calibri" w:eastAsiaTheme="majorEastAsia" w:hAnsi="Calibri" w:cstheme="majorBidi"/>
      <w:b/>
      <w:iCs/>
      <w:color w:val="606163"/>
    </w:rPr>
  </w:style>
  <w:style w:type="paragraph" w:customStyle="1" w:styleId="HWQCalloutbox">
    <w:name w:val="HWQ Call out box"/>
    <w:basedOn w:val="Normal"/>
    <w:uiPriority w:val="99"/>
    <w:qFormat/>
    <w:rsid w:val="00615740"/>
    <w:pPr>
      <w:jc w:val="center"/>
    </w:pPr>
    <w:rPr>
      <w:b/>
      <w:bCs/>
      <w:color w:val="123045"/>
      <w:sz w:val="26"/>
      <w:szCs w:val="26"/>
    </w:rPr>
  </w:style>
  <w:style w:type="paragraph" w:customStyle="1" w:styleId="IntroParagraph">
    <w:name w:val="Intro Paragraph"/>
    <w:basedOn w:val="Normal"/>
    <w:link w:val="IntroParagraphChar"/>
    <w:uiPriority w:val="5"/>
    <w:qFormat/>
    <w:rsid w:val="00433162"/>
    <w:pPr>
      <w:spacing w:after="240"/>
    </w:pPr>
    <w:rPr>
      <w:rFonts w:cs="Arial"/>
      <w:b/>
      <w:color w:val="123045"/>
      <w:sz w:val="26"/>
      <w:shd w:val="clear" w:color="auto" w:fill="FFFFFF"/>
      <w:lang w:eastAsia="en-AU"/>
    </w:rPr>
  </w:style>
  <w:style w:type="character" w:customStyle="1" w:styleId="IntroParagraphChar">
    <w:name w:val="Intro Paragraph Char"/>
    <w:basedOn w:val="DefaultParagraphFont"/>
    <w:link w:val="IntroParagraph"/>
    <w:uiPriority w:val="5"/>
    <w:rsid w:val="00433162"/>
    <w:rPr>
      <w:rFonts w:ascii="Calibri" w:hAnsi="Calibri" w:cs="Arial"/>
      <w:b/>
      <w:color w:val="123045"/>
      <w:sz w:val="26"/>
      <w:lang w:eastAsia="en-AU"/>
    </w:rPr>
  </w:style>
  <w:style w:type="character" w:styleId="IntenseEmphasis">
    <w:name w:val="Intense Emphasis"/>
    <w:uiPriority w:val="6"/>
    <w:qFormat/>
    <w:rsid w:val="00A03D96"/>
    <w:rPr>
      <w:i/>
      <w:iCs/>
      <w:color w:val="009983" w:themeColor="accent1"/>
    </w:rPr>
  </w:style>
  <w:style w:type="character" w:customStyle="1" w:styleId="ClearCharacter">
    <w:name w:val="Clear Character"/>
    <w:qFormat/>
    <w:rsid w:val="00A03D96"/>
  </w:style>
  <w:style w:type="paragraph" w:customStyle="1" w:styleId="ClearParagraph">
    <w:name w:val="Clear Paragraph"/>
    <w:next w:val="Normal"/>
    <w:qFormat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</w:style>
  <w:style w:type="paragraph" w:styleId="BalloonText">
    <w:name w:val="Balloon Text"/>
    <w:basedOn w:val="Normal"/>
    <w:link w:val="BalloonTextChar"/>
    <w:uiPriority w:val="99"/>
    <w:semiHidden/>
    <w:rsid w:val="00A03D96"/>
    <w:rPr>
      <w:rFonts w:cs="Segoe UI"/>
      <w:sz w:val="18"/>
      <w:szCs w:val="18"/>
    </w:rPr>
  </w:style>
  <w:style w:type="character" w:styleId="Hyperlink">
    <w:name w:val="Hyperlink"/>
    <w:uiPriority w:val="9"/>
    <w:qFormat/>
    <w:rsid w:val="005D5305"/>
    <w:rPr>
      <w:b w:val="0"/>
      <w:color w:val="009A84"/>
      <w:u w:val="single"/>
    </w:rPr>
  </w:style>
  <w:style w:type="paragraph" w:styleId="List">
    <w:name w:val="List"/>
    <w:basedOn w:val="Spacing2"/>
    <w:uiPriority w:val="99"/>
    <w:semiHidden/>
    <w:rsid w:val="00A03D96"/>
    <w:pPr>
      <w:numPr>
        <w:numId w:val="6"/>
      </w:numPr>
      <w:spacing w:before="120"/>
    </w:pPr>
  </w:style>
  <w:style w:type="numbering" w:customStyle="1" w:styleId="Bullets">
    <w:name w:val="Bullets"/>
    <w:uiPriority w:val="99"/>
    <w:rsid w:val="00A03D96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96"/>
    <w:rPr>
      <w:rFonts w:ascii="Fira Sans" w:hAnsi="Fira Sans" w:cs="Segoe UI"/>
      <w:color w:val="3B3838" w:themeColor="background2" w:themeShade="40"/>
      <w:sz w:val="18"/>
      <w:szCs w:val="18"/>
    </w:rPr>
  </w:style>
  <w:style w:type="paragraph" w:styleId="BlockText">
    <w:name w:val="Block Text"/>
    <w:basedOn w:val="Normal"/>
    <w:uiPriority w:val="99"/>
    <w:semiHidden/>
    <w:rsid w:val="00433162"/>
    <w:pPr>
      <w:pBdr>
        <w:top w:val="single" w:sz="2" w:space="10" w:color="009983" w:themeColor="accent1" w:shadow="1" w:frame="1"/>
        <w:left w:val="single" w:sz="2" w:space="10" w:color="009983" w:themeColor="accent1" w:shadow="1" w:frame="1"/>
        <w:bottom w:val="single" w:sz="2" w:space="10" w:color="009983" w:themeColor="accent1" w:shadow="1" w:frame="1"/>
        <w:right w:val="single" w:sz="2" w:space="10" w:color="009983" w:themeColor="accent1" w:shadow="1" w:frame="1"/>
      </w:pBdr>
      <w:ind w:left="1152" w:right="1152"/>
    </w:pPr>
    <w:rPr>
      <w:rFonts w:eastAsiaTheme="minorEastAsia"/>
      <w:i/>
      <w:iCs/>
      <w:color w:val="009983" w:themeColor="accent1"/>
      <w:kern w:val="22"/>
      <w:sz w:val="20"/>
      <w14:numSpacing w14:val="proportional"/>
    </w:rPr>
  </w:style>
  <w:style w:type="paragraph" w:styleId="Bibliography">
    <w:name w:val="Bibliography"/>
    <w:basedOn w:val="BlockText"/>
    <w:next w:val="Normal"/>
    <w:uiPriority w:val="37"/>
    <w:semiHidden/>
    <w:unhideWhenUsed/>
    <w:rsid w:val="00A03D96"/>
  </w:style>
  <w:style w:type="paragraph" w:styleId="BodyText2">
    <w:name w:val="Body Text 2"/>
    <w:basedOn w:val="Normal"/>
    <w:link w:val="BodyText2Char"/>
    <w:uiPriority w:val="99"/>
    <w:semiHidden/>
    <w:rsid w:val="00433162"/>
    <w:pPr>
      <w:spacing w:line="480" w:lineRule="auto"/>
    </w:pPr>
    <w:rPr>
      <w:kern w:val="22"/>
      <w:sz w:val="20"/>
      <w14:numSpacing w14:val="proportion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3D96"/>
    <w:rPr>
      <w:rFonts w:ascii="Fira Sans" w:hAnsi="Fira Sans"/>
      <w:color w:val="3C3C3C"/>
      <w:kern w:val="22"/>
      <w14:numSpacing w14:val="proportional"/>
    </w:rPr>
  </w:style>
  <w:style w:type="paragraph" w:styleId="BodyText3">
    <w:name w:val="Body Text 3"/>
    <w:basedOn w:val="Normal"/>
    <w:link w:val="BodyText3Char"/>
    <w:uiPriority w:val="99"/>
    <w:semiHidden/>
    <w:rsid w:val="00433162"/>
    <w:rPr>
      <w:kern w:val="22"/>
      <w:sz w:val="16"/>
      <w:szCs w:val="16"/>
      <w14:numSpacing w14:val="proportion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D96"/>
    <w:rPr>
      <w:rFonts w:ascii="Fira Sans" w:hAnsi="Fira Sans"/>
      <w:color w:val="3C3C3C"/>
      <w:kern w:val="22"/>
      <w:sz w:val="16"/>
      <w:szCs w:val="16"/>
      <w14:numSpacing w14:val="proportional"/>
    </w:rPr>
  </w:style>
  <w:style w:type="paragraph" w:styleId="BodyTextIndent">
    <w:name w:val="Body Text Indent"/>
    <w:basedOn w:val="Normal"/>
    <w:link w:val="BodyTextIndentChar"/>
    <w:uiPriority w:val="99"/>
    <w:semiHidden/>
    <w:rsid w:val="00433162"/>
    <w:pPr>
      <w:spacing w:after="120"/>
      <w:ind w:left="360"/>
    </w:pPr>
    <w:rPr>
      <w:kern w:val="22"/>
      <w:sz w:val="20"/>
      <w14:numSpacing w14:val="proportion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3D96"/>
    <w:rPr>
      <w:rFonts w:ascii="Fira Sans" w:hAnsi="Fira Sans"/>
      <w:color w:val="3C3C3C"/>
      <w:kern w:val="22"/>
      <w14:numSpacing w14:val="proportional"/>
    </w:rPr>
  </w:style>
  <w:style w:type="paragraph" w:styleId="BodyTextIndent2">
    <w:name w:val="Body Text Indent 2"/>
    <w:basedOn w:val="Normal"/>
    <w:link w:val="BodyTextIndent2Char"/>
    <w:uiPriority w:val="99"/>
    <w:semiHidden/>
    <w:rsid w:val="00433162"/>
    <w:pPr>
      <w:spacing w:after="120" w:line="480" w:lineRule="auto"/>
      <w:ind w:left="360"/>
    </w:pPr>
    <w:rPr>
      <w:kern w:val="22"/>
      <w:sz w:val="20"/>
      <w14:numSpacing w14:val="proportion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3D96"/>
    <w:rPr>
      <w:rFonts w:ascii="Fira Sans" w:hAnsi="Fira Sans"/>
      <w:color w:val="3C3C3C"/>
      <w:kern w:val="22"/>
      <w14:numSpacing w14:val="proportional"/>
    </w:rPr>
  </w:style>
  <w:style w:type="paragraph" w:styleId="BodyTextIndent3">
    <w:name w:val="Body Text Indent 3"/>
    <w:basedOn w:val="Normal"/>
    <w:link w:val="BodyTextIndent3Char"/>
    <w:uiPriority w:val="99"/>
    <w:semiHidden/>
    <w:rsid w:val="00433162"/>
    <w:pPr>
      <w:spacing w:after="120"/>
      <w:ind w:left="360"/>
    </w:pPr>
    <w:rPr>
      <w:kern w:val="22"/>
      <w:sz w:val="16"/>
      <w:szCs w:val="16"/>
      <w14:numSpacing w14:val="proportion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D96"/>
    <w:rPr>
      <w:rFonts w:ascii="Fira Sans" w:hAnsi="Fira Sans"/>
      <w:color w:val="3C3C3C"/>
      <w:kern w:val="22"/>
      <w:sz w:val="16"/>
      <w:szCs w:val="16"/>
      <w14:numSpacing w14:val="proportional"/>
    </w:rPr>
  </w:style>
  <w:style w:type="table" w:customStyle="1" w:styleId="Calendar1">
    <w:name w:val="Calendar 1"/>
    <w:basedOn w:val="TableNormal"/>
    <w:uiPriority w:val="99"/>
    <w:qFormat/>
    <w:rsid w:val="00A03D96"/>
    <w:pPr>
      <w:spacing w:after="0" w:line="264" w:lineRule="auto"/>
    </w:pPr>
    <w:rPr>
      <w:rFonts w:ascii="Fira Sans" w:eastAsiaTheme="minorEastAsia" w:hAnsi="Fira Sans"/>
      <w:color w:val="3B3838" w:themeColor="background2" w:themeShade="40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A03D96"/>
    <w:pPr>
      <w:spacing w:after="0" w:line="264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09983" w:themeColor="accent1"/>
        <w:sz w:val="44"/>
      </w:rPr>
    </w:tblStylePr>
    <w:tblStylePr w:type="firstCol">
      <w:rPr>
        <w:color w:val="009983" w:themeColor="accent1"/>
      </w:rPr>
    </w:tblStylePr>
    <w:tblStylePr w:type="lastCol">
      <w:rPr>
        <w:color w:val="009983" w:themeColor="accent1"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03D96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D96"/>
    <w:rPr>
      <w:rFonts w:ascii="Arial" w:hAnsi="Arial" w:cs="Segoe UI"/>
      <w:color w:val="3B3838" w:themeColor="background2" w:themeShade="40"/>
      <w:sz w:val="16"/>
      <w:szCs w:val="16"/>
    </w:rPr>
  </w:style>
  <w:style w:type="character" w:styleId="Strong">
    <w:name w:val="Strong"/>
    <w:aliases w:val="Bold"/>
    <w:uiPriority w:val="7"/>
    <w:qFormat/>
    <w:rsid w:val="00757628"/>
    <w:rPr>
      <w:rFonts w:ascii="Fira Sans SemiBold" w:hAnsi="Fira Sans SemiBold"/>
      <w:bCs/>
      <w:color w:val="123045"/>
      <w:spacing w:val="2"/>
    </w:rPr>
  </w:style>
  <w:style w:type="character" w:styleId="Emphasis">
    <w:name w:val="Emphasis"/>
    <w:basedOn w:val="Strong"/>
    <w:uiPriority w:val="20"/>
    <w:rsid w:val="00A03D96"/>
    <w:rPr>
      <w:rFonts w:ascii="Fira Sans" w:hAnsi="Fira Sans"/>
      <w:b/>
      <w:bCs/>
      <w:i/>
      <w:color w:val="auto"/>
      <w:spacing w:val="0"/>
      <w:w w:val="105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03D9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D9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D96"/>
    <w:rPr>
      <w:rFonts w:ascii="Fira Sans" w:hAnsi="Fira Sans"/>
      <w:color w:val="3B3838" w:themeColor="background2" w:themeShade="4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03D96"/>
    <w:pPr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D96"/>
    <w:rPr>
      <w:rFonts w:ascii="Fira Sans" w:hAnsi="Fira Sans"/>
      <w:color w:val="808080" w:themeColor="background1" w:themeShade="80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A03D96"/>
    <w:rPr>
      <w:sz w:val="20"/>
      <w:vertAlign w:val="superscript"/>
    </w:rPr>
  </w:style>
  <w:style w:type="table" w:styleId="GridTable4-Accent1">
    <w:name w:val="Grid Table 4 Accent 1"/>
    <w:basedOn w:val="TableNormal"/>
    <w:uiPriority w:val="49"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  <w:tblPr>
      <w:tblStyleRowBandSize w:val="1"/>
      <w:tblStyleColBandSize w:val="1"/>
      <w:tblBorders>
        <w:top w:val="single" w:sz="4" w:space="0" w:color="28FFDF" w:themeColor="accent1" w:themeTint="99"/>
        <w:left w:val="single" w:sz="4" w:space="0" w:color="28FFDF" w:themeColor="accent1" w:themeTint="99"/>
        <w:bottom w:val="single" w:sz="4" w:space="0" w:color="28FFDF" w:themeColor="accent1" w:themeTint="99"/>
        <w:right w:val="single" w:sz="4" w:space="0" w:color="28FFDF" w:themeColor="accent1" w:themeTint="99"/>
        <w:insideH w:val="single" w:sz="4" w:space="0" w:color="28FFDF" w:themeColor="accent1" w:themeTint="99"/>
        <w:insideV w:val="single" w:sz="4" w:space="0" w:color="28FF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3" w:themeColor="accent1"/>
          <w:left w:val="single" w:sz="4" w:space="0" w:color="009983" w:themeColor="accent1"/>
          <w:bottom w:val="single" w:sz="4" w:space="0" w:color="009983" w:themeColor="accent1"/>
          <w:right w:val="single" w:sz="4" w:space="0" w:color="009983" w:themeColor="accent1"/>
          <w:insideH w:val="nil"/>
          <w:insideV w:val="nil"/>
        </w:tcBorders>
        <w:shd w:val="clear" w:color="auto" w:fill="009983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4" w:themeFill="accent1" w:themeFillTint="33"/>
      </w:tcPr>
    </w:tblStylePr>
    <w:tblStylePr w:type="band1Horz">
      <w:tblPr/>
      <w:tcPr>
        <w:shd w:val="clear" w:color="auto" w:fill="B7FFF4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A03D96"/>
    <w:pPr>
      <w:spacing w:after="0" w:line="264" w:lineRule="auto"/>
    </w:pPr>
    <w:rPr>
      <w:rFonts w:ascii="Fira Sans" w:hAnsi="Fira Sans"/>
      <w:color w:val="3B3838" w:themeColor="background2" w:themeShade="40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Lato" w:hAnsi="Lato"/>
        <w:b w:val="0"/>
        <w:bCs/>
        <w:color w:val="FFFFFF" w:themeColor="background1"/>
        <w:sz w:val="22"/>
      </w:rPr>
      <w:tblPr/>
      <w:tcPr>
        <w:tcBorders>
          <w:insideV w:val="single" w:sz="2" w:space="0" w:color="009983" w:themeColor="accent1"/>
        </w:tcBorders>
        <w:shd w:val="clear" w:color="auto" w:fill="007261" w:themeFill="accent1" w:themeFillShade="BF"/>
      </w:tcPr>
    </w:tblStylePr>
    <w:tblStylePr w:type="lastRow">
      <w:pPr>
        <w:jc w:val="left"/>
      </w:pPr>
      <w:rPr>
        <w:rFonts w:ascii="Lato" w:hAnsi="Lato"/>
        <w:b w:val="0"/>
        <w:bCs/>
        <w:color w:val="7D5E08" w:themeColor="accent2" w:themeShade="80"/>
      </w:rPr>
      <w:tblPr/>
      <w:tcPr>
        <w:shd w:val="clear" w:color="auto" w:fill="EB7579" w:themeFill="accent5" w:themeFillTint="99"/>
      </w:tcPr>
    </w:tblStylePr>
    <w:tblStylePr w:type="firstCol">
      <w:rPr>
        <w:rFonts w:ascii="Lato" w:hAnsi="Lato"/>
        <w:b w:val="0"/>
        <w:bCs/>
        <w:color w:val="FFFFFF" w:themeColor="background1"/>
        <w:sz w:val="22"/>
      </w:rPr>
      <w:tblPr/>
      <w:tcPr>
        <w:tcBorders>
          <w:right w:val="single" w:sz="2" w:space="0" w:color="28FFDF" w:themeColor="accent1" w:themeTint="99"/>
          <w:insideH w:val="single" w:sz="2" w:space="0" w:color="28FFDF" w:themeColor="accent1" w:themeTint="99"/>
        </w:tcBorders>
        <w:shd w:val="clear" w:color="auto" w:fill="009983" w:themeFill="accent1"/>
      </w:tcPr>
    </w:tblStylePr>
    <w:tblStylePr w:type="lastCol">
      <w:pPr>
        <w:jc w:val="center"/>
      </w:pPr>
      <w:rPr>
        <w:b w:val="0"/>
        <w:bCs/>
        <w:color w:val="7D5E08" w:themeColor="accent2" w:themeShade="80"/>
      </w:rPr>
      <w:tblPr/>
      <w:tcPr>
        <w:shd w:val="clear" w:color="auto" w:fill="EB7579" w:themeFill="accent5" w:themeFillTint="99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4E4E4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2E2E2"/>
      </w:tcPr>
    </w:tblStylePr>
    <w:tblStylePr w:type="neCell">
      <w:pPr>
        <w:jc w:val="center"/>
      </w:pPr>
      <w:rPr>
        <w:color w:val="7D5E08" w:themeColor="accent2" w:themeShade="80"/>
      </w:rPr>
      <w:tblPr/>
      <w:tcPr>
        <w:shd w:val="clear" w:color="auto" w:fill="A2171B" w:themeFill="accent5" w:themeFillShade="BF"/>
        <w:vAlign w:val="center"/>
      </w:tcPr>
    </w:tblStylePr>
    <w:tblStylePr w:type="nwCell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7D5E08" w:themeColor="accent2" w:themeShade="80"/>
      </w:rPr>
      <w:tblPr/>
      <w:tcPr>
        <w:shd w:val="clear" w:color="auto" w:fill="A2171B" w:themeFill="accent5" w:themeFillShade="BF"/>
      </w:tcPr>
    </w:tblStylePr>
    <w:tblStylePr w:type="swCell">
      <w:pPr>
        <w:jc w:val="left"/>
      </w:pPr>
      <w:tblPr/>
      <w:tcPr>
        <w:shd w:val="clear" w:color="auto" w:fill="A2171B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8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8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8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81A" w:themeFill="accent2"/>
      </w:tcPr>
    </w:tblStylePr>
    <w:tblStylePr w:type="band1Vert">
      <w:tblPr/>
      <w:tcPr>
        <w:shd w:val="clear" w:color="auto" w:fill="F9E2A3" w:themeFill="accent2" w:themeFillTint="66"/>
      </w:tcPr>
    </w:tblStylePr>
    <w:tblStylePr w:type="band1Horz">
      <w:tblPr/>
      <w:tcPr>
        <w:shd w:val="clear" w:color="auto" w:fill="F9E2A3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A03D96"/>
    <w:pPr>
      <w:spacing w:after="0" w:line="264" w:lineRule="auto"/>
    </w:pPr>
    <w:rPr>
      <w:rFonts w:ascii="Fira Sans" w:hAnsi="Fira Sans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ubtitle">
    <w:name w:val="Header Subtitle"/>
    <w:basedOn w:val="Normal"/>
    <w:link w:val="HeaderSubtitleChar"/>
    <w:unhideWhenUsed/>
    <w:qFormat/>
    <w:rsid w:val="007A6C25"/>
    <w:rPr>
      <w:rFonts w:eastAsiaTheme="minorEastAsia"/>
      <w:i/>
      <w:color w:val="BFBFBF" w:themeColor="background1" w:themeShade="BF"/>
      <w:szCs w:val="28"/>
    </w:rPr>
  </w:style>
  <w:style w:type="character" w:customStyle="1" w:styleId="HeaderSubtitleChar">
    <w:name w:val="Header Subtitle Char"/>
    <w:basedOn w:val="DefaultParagraphFont"/>
    <w:link w:val="HeaderSubtitle"/>
    <w:rsid w:val="009772CB"/>
    <w:rPr>
      <w:rFonts w:ascii="Calibri" w:eastAsiaTheme="minorEastAsia" w:hAnsi="Calibri" w:cs="Times New Roman (Body CS)"/>
      <w:i/>
      <w:color w:val="BFBFBF" w:themeColor="background1" w:themeShade="BF"/>
      <w:sz w:val="32"/>
      <w:szCs w:val="28"/>
    </w:rPr>
  </w:style>
  <w:style w:type="paragraph" w:customStyle="1" w:styleId="HeaderTitle">
    <w:name w:val="Header Title"/>
    <w:basedOn w:val="Normal"/>
    <w:link w:val="HeaderTitleChar"/>
    <w:unhideWhenUsed/>
    <w:qFormat/>
    <w:rsid w:val="009772CB"/>
    <w:pPr>
      <w:spacing w:after="0" w:line="216" w:lineRule="auto"/>
      <w:contextualSpacing/>
    </w:pPr>
    <w:rPr>
      <w:rFonts w:eastAsiaTheme="majorEastAsia" w:cs="Times New Roman (Headings CS)"/>
      <w:b/>
      <w:bCs/>
      <w:color w:val="FFFFFF" w:themeColor="background1"/>
      <w:kern w:val="68"/>
      <w:sz w:val="52"/>
      <w:szCs w:val="52"/>
      <w14:numSpacing w14:val="proportional"/>
    </w:rPr>
  </w:style>
  <w:style w:type="character" w:customStyle="1" w:styleId="HeaderTitleChar">
    <w:name w:val="Header Title Char"/>
    <w:basedOn w:val="DefaultParagraphFont"/>
    <w:link w:val="HeaderTitle"/>
    <w:rsid w:val="009772CB"/>
    <w:rPr>
      <w:rFonts w:ascii="Calibri" w:eastAsiaTheme="majorEastAsia" w:hAnsi="Calibri" w:cs="Times New Roman (Headings CS)"/>
      <w:b/>
      <w:bCs/>
      <w:color w:val="FFFFFF" w:themeColor="background1"/>
      <w:kern w:val="68"/>
      <w:sz w:val="52"/>
      <w:szCs w:val="52"/>
      <w14:numSpacing w14:val="proportional"/>
    </w:rPr>
  </w:style>
  <w:style w:type="character" w:customStyle="1" w:styleId="Heading5Char">
    <w:name w:val="Heading 5 Char"/>
    <w:basedOn w:val="DefaultParagraphFont"/>
    <w:link w:val="Heading5"/>
    <w:uiPriority w:val="4"/>
    <w:rsid w:val="00A03D96"/>
    <w:rPr>
      <w:rFonts w:ascii="Fira Sans" w:hAnsi="Fira Sans"/>
      <w:color w:val="002620" w:themeColor="accent1" w:themeShade="40"/>
      <w:kern w:val="22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A03D96"/>
    <w:rPr>
      <w:rFonts w:ascii="Calibri" w:eastAsiaTheme="majorEastAsia" w:hAnsi="Calibri" w:cstheme="majorBidi"/>
      <w:color w:val="004C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A03D96"/>
    <w:rPr>
      <w:rFonts w:ascii="Calibri" w:eastAsiaTheme="majorEastAsia" w:hAnsi="Calibri" w:cstheme="majorBidi"/>
      <w:i/>
      <w:iCs/>
      <w:color w:val="004C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A03D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A03D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mprintPageText">
    <w:name w:val="Imprint Page Text"/>
    <w:basedOn w:val="Normal"/>
    <w:uiPriority w:val="99"/>
    <w:semiHidden/>
    <w:rsid w:val="00A03D96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A03D96"/>
  </w:style>
  <w:style w:type="paragraph" w:customStyle="1" w:styleId="Spacing2">
    <w:name w:val="Spacing2"/>
    <w:basedOn w:val="Normal"/>
    <w:uiPriority w:val="99"/>
    <w:semiHidden/>
    <w:rsid w:val="00433162"/>
    <w:pPr>
      <w:spacing w:line="264" w:lineRule="auto"/>
    </w:pPr>
    <w:rPr>
      <w:rFonts w:eastAsia="Times New Roman" w:cs="Times New Roman"/>
      <w:kern w:val="22"/>
      <w:sz w:val="20"/>
      <w:szCs w:val="20"/>
      <w14:numSpacing w14:val="proportional"/>
    </w:rPr>
  </w:style>
  <w:style w:type="paragraph" w:styleId="List2">
    <w:name w:val="List 2"/>
    <w:basedOn w:val="Normal"/>
    <w:uiPriority w:val="99"/>
    <w:semiHidden/>
    <w:unhideWhenUsed/>
    <w:rsid w:val="00433162"/>
    <w:pPr>
      <w:ind w:left="566" w:hanging="283"/>
      <w:contextualSpacing/>
    </w:pPr>
    <w:rPr>
      <w:kern w:val="22"/>
      <w:sz w:val="20"/>
      <w14:numSpacing w14:val="proportional"/>
    </w:rPr>
  </w:style>
  <w:style w:type="paragraph" w:styleId="List3">
    <w:name w:val="List 3"/>
    <w:basedOn w:val="Normal"/>
    <w:uiPriority w:val="99"/>
    <w:semiHidden/>
    <w:unhideWhenUsed/>
    <w:rsid w:val="00433162"/>
    <w:pPr>
      <w:ind w:left="849" w:hanging="283"/>
      <w:contextualSpacing/>
    </w:pPr>
    <w:rPr>
      <w:kern w:val="22"/>
      <w:sz w:val="20"/>
      <w14:numSpacing w14:val="proportional"/>
    </w:rPr>
  </w:style>
  <w:style w:type="paragraph" w:styleId="List4">
    <w:name w:val="List 4"/>
    <w:basedOn w:val="Normal"/>
    <w:uiPriority w:val="99"/>
    <w:semiHidden/>
    <w:unhideWhenUsed/>
    <w:rsid w:val="00433162"/>
    <w:pPr>
      <w:ind w:left="1132" w:hanging="283"/>
      <w:contextualSpacing/>
    </w:pPr>
    <w:rPr>
      <w:kern w:val="22"/>
      <w:sz w:val="20"/>
      <w14:numSpacing w14:val="proportional"/>
    </w:rPr>
  </w:style>
  <w:style w:type="paragraph" w:styleId="List5">
    <w:name w:val="List 5"/>
    <w:basedOn w:val="Normal"/>
    <w:uiPriority w:val="99"/>
    <w:semiHidden/>
    <w:unhideWhenUsed/>
    <w:rsid w:val="00433162"/>
    <w:pPr>
      <w:ind w:left="1415" w:hanging="283"/>
      <w:contextualSpacing/>
    </w:pPr>
    <w:rPr>
      <w:kern w:val="22"/>
      <w:sz w:val="20"/>
      <w14:numSpacing w14:val="proportional"/>
    </w:rPr>
  </w:style>
  <w:style w:type="paragraph" w:styleId="ListBullet2">
    <w:name w:val="List Bullet 2"/>
    <w:basedOn w:val="Normal"/>
    <w:uiPriority w:val="99"/>
    <w:semiHidden/>
    <w:rsid w:val="009772CB"/>
    <w:pPr>
      <w:numPr>
        <w:numId w:val="2"/>
      </w:numPr>
      <w:spacing w:after="9738"/>
      <w:contextualSpacing/>
    </w:pPr>
    <w:rPr>
      <w:kern w:val="22"/>
      <w:sz w:val="20"/>
      <w:lang w:eastAsia="en-AU"/>
      <w14:numSpacing w14:val="proportional"/>
    </w:rPr>
  </w:style>
  <w:style w:type="paragraph" w:styleId="ListBullet3">
    <w:name w:val="List Bullet 3"/>
    <w:basedOn w:val="ListBullet2"/>
    <w:uiPriority w:val="99"/>
    <w:semiHidden/>
    <w:rsid w:val="00A03D96"/>
    <w:pPr>
      <w:numPr>
        <w:numId w:val="3"/>
      </w:numPr>
    </w:pPr>
  </w:style>
  <w:style w:type="paragraph" w:styleId="ListBullet4">
    <w:name w:val="List Bullet 4"/>
    <w:basedOn w:val="ListBullet3"/>
    <w:uiPriority w:val="99"/>
    <w:semiHidden/>
    <w:unhideWhenUsed/>
    <w:rsid w:val="00A03D96"/>
    <w:pPr>
      <w:numPr>
        <w:numId w:val="4"/>
      </w:numPr>
    </w:pPr>
  </w:style>
  <w:style w:type="paragraph" w:styleId="ListBullet5">
    <w:name w:val="List Bullet 5"/>
    <w:basedOn w:val="ListBullet4"/>
    <w:uiPriority w:val="99"/>
    <w:semiHidden/>
    <w:unhideWhenUsed/>
    <w:rsid w:val="00A03D96"/>
    <w:pPr>
      <w:numPr>
        <w:numId w:val="5"/>
      </w:numPr>
    </w:pPr>
  </w:style>
  <w:style w:type="paragraph" w:styleId="ListNumber2">
    <w:name w:val="List Number 2"/>
    <w:basedOn w:val="Normal"/>
    <w:uiPriority w:val="99"/>
    <w:semiHidden/>
    <w:rsid w:val="009772CB"/>
    <w:pPr>
      <w:spacing w:before="120" w:after="120" w:line="264" w:lineRule="auto"/>
      <w:ind w:left="360" w:hanging="360"/>
    </w:pPr>
    <w:rPr>
      <w:rFonts w:eastAsia="Times New Roman" w:cs="Times New Roman"/>
      <w:kern w:val="22"/>
      <w:sz w:val="20"/>
      <w:szCs w:val="20"/>
      <w14:numSpacing w14:val="proportional"/>
    </w:rPr>
  </w:style>
  <w:style w:type="paragraph" w:styleId="ListNumber3">
    <w:name w:val="List Number 3"/>
    <w:basedOn w:val="ListNumber2"/>
    <w:next w:val="ListNumber2"/>
    <w:uiPriority w:val="99"/>
    <w:semiHidden/>
    <w:rsid w:val="00A03D96"/>
  </w:style>
  <w:style w:type="paragraph" w:styleId="ListNumber4">
    <w:name w:val="List Number 4"/>
    <w:basedOn w:val="ListNumber3"/>
    <w:next w:val="ListNumber3"/>
    <w:uiPriority w:val="99"/>
    <w:semiHidden/>
    <w:unhideWhenUsed/>
    <w:rsid w:val="00A03D96"/>
  </w:style>
  <w:style w:type="paragraph" w:styleId="ListNumber5">
    <w:name w:val="List Number 5"/>
    <w:basedOn w:val="ListNumber4"/>
    <w:uiPriority w:val="99"/>
    <w:semiHidden/>
    <w:unhideWhenUsed/>
    <w:rsid w:val="00A03D96"/>
  </w:style>
  <w:style w:type="paragraph" w:styleId="ListParagraph">
    <w:name w:val="List Paragraph"/>
    <w:basedOn w:val="Normal"/>
    <w:uiPriority w:val="34"/>
    <w:rsid w:val="008311C3"/>
    <w:pPr>
      <w:numPr>
        <w:numId w:val="8"/>
      </w:numPr>
      <w:spacing w:before="0"/>
      <w:contextualSpacing/>
    </w:pPr>
    <w:rPr>
      <w:kern w:val="22"/>
      <w14:numSpacing w14:val="proportional"/>
    </w:rPr>
  </w:style>
  <w:style w:type="paragraph" w:styleId="NoSpacing">
    <w:name w:val="No Spacing"/>
    <w:link w:val="NoSpacingChar"/>
    <w:uiPriority w:val="99"/>
    <w:rsid w:val="00171AA2"/>
    <w:pPr>
      <w:spacing w:after="120" w:line="240" w:lineRule="auto"/>
    </w:pPr>
    <w:rPr>
      <w:rFonts w:ascii="Calibri" w:hAnsi="Calibri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99"/>
    <w:rsid w:val="00171AA2"/>
    <w:rPr>
      <w:rFonts w:ascii="Calibri" w:hAnsi="Calibri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03D96"/>
    <w:rPr>
      <w:rFonts w:cs="Times New Roman"/>
      <w:szCs w:val="24"/>
    </w:rPr>
  </w:style>
  <w:style w:type="paragraph" w:customStyle="1" w:styleId="NumberedHeading1">
    <w:name w:val="Numbered Heading 1"/>
    <w:basedOn w:val="Heading1"/>
    <w:link w:val="NumberedHeading1Char"/>
    <w:uiPriority w:val="4"/>
    <w:qFormat/>
    <w:rsid w:val="00A03D96"/>
    <w:pPr>
      <w:numPr>
        <w:numId w:val="7"/>
      </w:numPr>
    </w:pPr>
  </w:style>
  <w:style w:type="character" w:customStyle="1" w:styleId="NumberedHeading1Char">
    <w:name w:val="Numbered Heading 1 Char"/>
    <w:basedOn w:val="Heading1Char"/>
    <w:link w:val="NumberedHeading1"/>
    <w:uiPriority w:val="4"/>
    <w:rsid w:val="00A03D96"/>
    <w:rPr>
      <w:rFonts w:ascii="Calibri" w:eastAsiaTheme="majorEastAsia" w:hAnsi="Calibri" w:cstheme="majorBidi"/>
      <w:b/>
      <w:color w:val="123045"/>
      <w:sz w:val="40"/>
      <w:szCs w:val="50"/>
    </w:rPr>
  </w:style>
  <w:style w:type="paragraph" w:customStyle="1" w:styleId="NumberedHeading2">
    <w:name w:val="Numbered Heading 2"/>
    <w:basedOn w:val="Heading2"/>
    <w:uiPriority w:val="4"/>
    <w:qFormat/>
    <w:rsid w:val="00A03D96"/>
    <w:pPr>
      <w:numPr>
        <w:ilvl w:val="1"/>
        <w:numId w:val="7"/>
      </w:numPr>
    </w:pPr>
  </w:style>
  <w:style w:type="paragraph" w:customStyle="1" w:styleId="NumberedHeading3">
    <w:name w:val="Numbered Heading 3"/>
    <w:basedOn w:val="Heading3"/>
    <w:uiPriority w:val="4"/>
    <w:qFormat/>
    <w:rsid w:val="00F23EEF"/>
    <w:pPr>
      <w:numPr>
        <w:ilvl w:val="2"/>
        <w:numId w:val="7"/>
      </w:numPr>
    </w:pPr>
  </w:style>
  <w:style w:type="paragraph" w:customStyle="1" w:styleId="NumberedHeading4">
    <w:name w:val="Numbered Heading 4"/>
    <w:basedOn w:val="Heading4"/>
    <w:uiPriority w:val="4"/>
    <w:qFormat/>
    <w:rsid w:val="00A03D96"/>
    <w:pPr>
      <w:numPr>
        <w:ilvl w:val="3"/>
        <w:numId w:val="7"/>
      </w:numPr>
      <w:spacing w:line="276" w:lineRule="auto"/>
    </w:pPr>
  </w:style>
  <w:style w:type="paragraph" w:customStyle="1" w:styleId="NumberedHeading5">
    <w:name w:val="Numbered Heading 5"/>
    <w:basedOn w:val="Heading5"/>
    <w:uiPriority w:val="4"/>
    <w:semiHidden/>
    <w:rsid w:val="00A03D96"/>
    <w:pPr>
      <w:numPr>
        <w:ilvl w:val="4"/>
        <w:numId w:val="7"/>
      </w:numPr>
    </w:pPr>
  </w:style>
  <w:style w:type="paragraph" w:customStyle="1" w:styleId="NumberedHeading6">
    <w:name w:val="Numbered Heading 6"/>
    <w:basedOn w:val="Heading6"/>
    <w:uiPriority w:val="4"/>
    <w:semiHidden/>
    <w:rsid w:val="00A03D96"/>
  </w:style>
  <w:style w:type="paragraph" w:customStyle="1" w:styleId="Spacing">
    <w:name w:val="Spacing"/>
    <w:basedOn w:val="Normal"/>
    <w:uiPriority w:val="99"/>
    <w:semiHidden/>
    <w:rsid w:val="00A03D96"/>
    <w:rPr>
      <w:rFonts w:eastAsia="Times New Roman" w:cs="Times New Roman"/>
      <w:sz w:val="2"/>
      <w:szCs w:val="20"/>
    </w:rPr>
  </w:style>
  <w:style w:type="character" w:styleId="SubtleEmphasis">
    <w:name w:val="Subtle Emphasis"/>
    <w:uiPriority w:val="6"/>
    <w:rsid w:val="00A03D96"/>
    <w:rPr>
      <w:b w:val="0"/>
      <w:i/>
      <w:iCs/>
      <w:color w:val="auto"/>
      <w:w w:val="100"/>
    </w:rPr>
  </w:style>
  <w:style w:type="table" w:styleId="TableGrid">
    <w:name w:val="Table Grid"/>
    <w:basedOn w:val="TableNormal"/>
    <w:rsid w:val="00A03D96"/>
    <w:pPr>
      <w:spacing w:after="0" w:line="264" w:lineRule="auto"/>
    </w:pPr>
    <w:rPr>
      <w:rFonts w:ascii="Fira Sans" w:hAnsi="Fira Sans"/>
      <w:color w:val="3B3838" w:themeColor="background2" w:themeShade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433162"/>
    <w:pPr>
      <w:spacing w:after="0"/>
    </w:pPr>
    <w:rPr>
      <w:kern w:val="22"/>
      <w:sz w:val="20"/>
      <w:u w:color="D9D9D9" w:themeColor="background1" w:themeShade="D9"/>
      <w14:numSpacing w14:val="proportional"/>
    </w:rPr>
  </w:style>
  <w:style w:type="paragraph" w:styleId="TOC1">
    <w:name w:val="toc 1"/>
    <w:basedOn w:val="Normal"/>
    <w:next w:val="Normal"/>
    <w:uiPriority w:val="39"/>
    <w:semiHidden/>
    <w:rsid w:val="00A03D96"/>
    <w:pPr>
      <w:tabs>
        <w:tab w:val="left" w:pos="284"/>
        <w:tab w:val="right" w:pos="9742"/>
      </w:tabs>
      <w:spacing w:before="160"/>
    </w:pPr>
    <w:rPr>
      <w:rFonts w:ascii="Fira Sans SemiBold" w:eastAsiaTheme="minorEastAsia" w:hAnsi="Fira Sans SemiBold"/>
      <w:bCs/>
      <w:noProof/>
      <w:color w:val="112F45" w:themeColor="text2"/>
      <w:sz w:val="28"/>
      <w:u w:val="dotted" w:color="AEAAAA" w:themeColor="background2" w:themeShade="BF"/>
      <w:lang w:eastAsia="en-AU"/>
    </w:rPr>
  </w:style>
  <w:style w:type="paragraph" w:styleId="TOC2">
    <w:name w:val="toc 2"/>
    <w:basedOn w:val="Normal"/>
    <w:next w:val="Normal"/>
    <w:uiPriority w:val="39"/>
    <w:semiHidden/>
    <w:rsid w:val="00A03D96"/>
    <w:pPr>
      <w:tabs>
        <w:tab w:val="left" w:pos="426"/>
        <w:tab w:val="right" w:pos="9742"/>
      </w:tabs>
    </w:pPr>
    <w:rPr>
      <w:rFonts w:eastAsiaTheme="minorEastAsia"/>
      <w:iCs/>
      <w:noProof/>
      <w:lang w:eastAsia="en-AU"/>
    </w:rPr>
  </w:style>
  <w:style w:type="paragraph" w:styleId="TOC3">
    <w:name w:val="toc 3"/>
    <w:basedOn w:val="Normal"/>
    <w:next w:val="Normal"/>
    <w:uiPriority w:val="39"/>
    <w:semiHidden/>
    <w:rsid w:val="00A03D96"/>
    <w:pPr>
      <w:tabs>
        <w:tab w:val="left" w:pos="284"/>
        <w:tab w:val="right" w:pos="9742"/>
      </w:tabs>
      <w:ind w:left="113" w:firstLine="113"/>
    </w:pPr>
    <w:rPr>
      <w:rFonts w:eastAsiaTheme="minorEastAsia"/>
      <w:noProof/>
      <w:sz w:val="18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rsid w:val="00A03D96"/>
    <w:pPr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A03D96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A03D96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A03D96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A03D96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A03D96"/>
    <w:pPr>
      <w:ind w:left="1600"/>
    </w:pPr>
    <w:rPr>
      <w:rFonts w:asciiTheme="minorHAnsi" w:hAnsiTheme="minorHAnsi" w:cstheme="minorHAnsi"/>
      <w:szCs w:val="20"/>
    </w:rPr>
  </w:style>
  <w:style w:type="paragraph" w:styleId="TOCHeading">
    <w:name w:val="TOC Heading"/>
    <w:basedOn w:val="Heading1"/>
    <w:next w:val="Normal"/>
    <w:uiPriority w:val="38"/>
    <w:semiHidden/>
    <w:qFormat/>
    <w:rsid w:val="00A03D96"/>
    <w:pPr>
      <w:pageBreakBefore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03D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7628"/>
    <w:rPr>
      <w:color w:val="954F72" w:themeColor="followedHyperlink"/>
      <w:u w:val="single"/>
    </w:rPr>
  </w:style>
  <w:style w:type="paragraph" w:customStyle="1" w:styleId="HWQWebsiteFooter">
    <w:name w:val="HWQ Website Footer"/>
    <w:qFormat/>
    <w:rsid w:val="005714DE"/>
    <w:pPr>
      <w:spacing w:after="0" w:line="240" w:lineRule="auto"/>
    </w:pPr>
    <w:rPr>
      <w:rFonts w:ascii="Calibri" w:eastAsia="Times" w:hAnsi="Calibri" w:cs="Times New Roman"/>
      <w:b/>
      <w:color w:val="123045"/>
      <w:sz w:val="24"/>
      <w:szCs w:val="20"/>
    </w:rPr>
  </w:style>
  <w:style w:type="paragraph" w:customStyle="1" w:styleId="NumberedListParaghStyle">
    <w:name w:val="Numbered List Paragh Style"/>
    <w:basedOn w:val="ListParagraph"/>
    <w:uiPriority w:val="99"/>
    <w:qFormat/>
    <w:rsid w:val="003E1611"/>
    <w:pPr>
      <w:numPr>
        <w:numId w:val="9"/>
      </w:numPr>
    </w:pPr>
  </w:style>
  <w:style w:type="paragraph" w:customStyle="1" w:styleId="HWQPhotoCaption">
    <w:name w:val="HWQ Photo Caption"/>
    <w:basedOn w:val="Normal"/>
    <w:uiPriority w:val="99"/>
    <w:qFormat/>
    <w:rsid w:val="003E1611"/>
    <w:rPr>
      <w:i/>
      <w:iCs/>
      <w:color w:val="FFFFFF" w:themeColor="background1"/>
    </w:rPr>
  </w:style>
  <w:style w:type="paragraph" w:customStyle="1" w:styleId="Folio-Header">
    <w:name w:val="Folio - Header"/>
    <w:basedOn w:val="Normal"/>
    <w:uiPriority w:val="99"/>
    <w:rsid w:val="007A6C25"/>
    <w:pPr>
      <w:suppressAutoHyphens/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cs="Calibri"/>
      <w:i/>
      <w:iCs/>
      <w:color w:val="132F44"/>
      <w:sz w:val="18"/>
      <w:szCs w:val="18"/>
      <w:lang w:val="en-GB"/>
    </w:rPr>
  </w:style>
  <w:style w:type="paragraph" w:customStyle="1" w:styleId="FooterFolio">
    <w:name w:val="Footer Folio"/>
    <w:basedOn w:val="Folio-Header"/>
    <w:uiPriority w:val="99"/>
    <w:qFormat/>
    <w:rsid w:val="007A6C25"/>
    <w:rPr>
      <w:b/>
      <w:bCs/>
    </w:rPr>
  </w:style>
  <w:style w:type="paragraph" w:customStyle="1" w:styleId="HWQQuoteItalic">
    <w:name w:val="HWQ Quote Italic"/>
    <w:basedOn w:val="Normal"/>
    <w:uiPriority w:val="99"/>
    <w:qFormat/>
    <w:rsid w:val="00F23EEF"/>
    <w:pPr>
      <w:spacing w:before="240" w:after="300"/>
      <w:ind w:left="851" w:right="851"/>
      <w:jc w:val="center"/>
    </w:pPr>
    <w:rPr>
      <w:i/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rsid w:val="000574E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74E9"/>
    <w:rPr>
      <w:rFonts w:ascii="Calibri" w:hAnsi="Calibri"/>
      <w:color w:val="000000" w:themeColor="text1"/>
    </w:rPr>
  </w:style>
  <w:style w:type="paragraph" w:customStyle="1" w:styleId="Default">
    <w:name w:val="Default"/>
    <w:rsid w:val="000E1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hAnsi="Calibri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HGTableHeading">
    <w:name w:val="HG TableHeading"/>
    <w:basedOn w:val="Normal"/>
    <w:next w:val="Normal"/>
    <w:rsid w:val="00470B9E"/>
    <w:pPr>
      <w:spacing w:after="60"/>
    </w:pPr>
    <w:rPr>
      <w:rFonts w:ascii="Arial" w:eastAsia="Times New Roman" w:hAnsi="Arial" w:cs="Times New Roman"/>
      <w:b/>
      <w:bCs/>
      <w:iCs/>
      <w:color w:val="auto"/>
      <w:sz w:val="20"/>
      <w:szCs w:val="16"/>
      <w:lang w:eastAsia="en-AU"/>
    </w:rPr>
  </w:style>
  <w:style w:type="numbering" w:customStyle="1" w:styleId="CUHeading">
    <w:name w:val="CU_Heading"/>
    <w:uiPriority w:val="99"/>
    <w:rsid w:val="00470B9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w.qld.gov.au/" TargetMode="External"/><Relationship Id="rId1" Type="http://schemas.openxmlformats.org/officeDocument/2006/relationships/hyperlink" Target="https://hw.qld.gov.a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hw.qld.gov.au/" TargetMode="External"/><Relationship Id="rId2" Type="http://schemas.openxmlformats.org/officeDocument/2006/relationships/hyperlink" Target="https://hw.qld.gov.au/" TargetMode="External"/><Relationship Id="rId1" Type="http://schemas.openxmlformats.org/officeDocument/2006/relationships/image" Target="media/image4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WQ Colour Theme">
      <a:dk1>
        <a:srgbClr val="000000"/>
      </a:dk1>
      <a:lt1>
        <a:srgbClr val="FFFFFF"/>
      </a:lt1>
      <a:dk2>
        <a:srgbClr val="112F45"/>
      </a:dk2>
      <a:lt2>
        <a:srgbClr val="E7E6E6"/>
      </a:lt2>
      <a:accent1>
        <a:srgbClr val="009983"/>
      </a:accent1>
      <a:accent2>
        <a:srgbClr val="F0B81A"/>
      </a:accent2>
      <a:accent3>
        <a:srgbClr val="F05E21"/>
      </a:accent3>
      <a:accent4>
        <a:srgbClr val="112F45"/>
      </a:accent4>
      <a:accent5>
        <a:srgbClr val="D91F25"/>
      </a:accent5>
      <a:accent6>
        <a:srgbClr val="5F6162"/>
      </a:accent6>
      <a:hlink>
        <a:srgbClr val="00998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116FFF4B904409268E72827A8725E" ma:contentTypeVersion="16" ma:contentTypeDescription="Create a new document." ma:contentTypeScope="" ma:versionID="5a581d630802aad00d1baf1ab2499002">
  <xsd:schema xmlns:xsd="http://www.w3.org/2001/XMLSchema" xmlns:xs="http://www.w3.org/2001/XMLSchema" xmlns:p="http://schemas.microsoft.com/office/2006/metadata/properties" xmlns:ns2="f7400db0-6e0d-4724-b094-73da20e56ea9" xmlns:ns3="b82ae7c1-f49d-426f-bc80-8b83c7b497a0" targetNamespace="http://schemas.microsoft.com/office/2006/metadata/properties" ma:root="true" ma:fieldsID="cf24c593478021dce241670c2ba06f74" ns2:_="" ns3:_="">
    <xsd:import namespace="f7400db0-6e0d-4724-b094-73da20e56ea9"/>
    <xsd:import namespace="b82ae7c1-f49d-426f-bc80-8b83c7b49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00db0-6e0d-4724-b094-73da20e56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936073-8e21-4176-9836-fa9c55a63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e7c1-f49d-426f-bc80-8b83c7b49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9bf46f-a178-4464-be3e-99fb41c27045}" ma:internalName="TaxCatchAll" ma:showField="CatchAllData" ma:web="b82ae7c1-f49d-426f-bc80-8b83c7b49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2ae7c1-f49d-426f-bc80-8b83c7b497a0" xsi:nil="true"/>
    <lcf76f155ced4ddcb4097134ff3c332f xmlns="f7400db0-6e0d-4724-b094-73da20e56e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506672-79AB-4933-8AE0-73FCCB1CA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995B1-22C5-4F87-AC33-00A3B21E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00db0-6e0d-4724-b094-73da20e56ea9"/>
    <ds:schemaRef ds:uri="b82ae7c1-f49d-426f-bc80-8b83c7b49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C6D36-93C7-4950-A6D2-E8AFA4B39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E5EF8-7073-49E3-8D6A-C0E74F3C0E8B}">
  <ds:schemaRefs>
    <ds:schemaRef ds:uri="http://schemas.microsoft.com/office/2006/metadata/properties"/>
    <ds:schemaRef ds:uri="http://schemas.microsoft.com/office/infopath/2007/PartnerControls"/>
    <ds:schemaRef ds:uri="b82ae7c1-f49d-426f-bc80-8b83c7b497a0"/>
    <ds:schemaRef ds:uri="f7400db0-6e0d-4724-b094-73da20e56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3457</Characters>
  <Application>Microsoft Office Word</Application>
  <DocSecurity>2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>Health and Wellbeing Queensland</dc:subject>
  <dc:creator>Kenneth Hilton</dc:creator>
  <cp:keywords/>
  <dc:description/>
  <cp:lastModifiedBy>Janine Rielly</cp:lastModifiedBy>
  <cp:revision>2</cp:revision>
  <cp:lastPrinted>2019-07-11T01:30:00Z</cp:lastPrinted>
  <dcterms:created xsi:type="dcterms:W3CDTF">2023-05-01T23:33:00Z</dcterms:created>
  <dcterms:modified xsi:type="dcterms:W3CDTF">2023-05-01T23:33:00Z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0x010100B60116FFF4B904409268E72827A8725E</vt:lpwstr>
  </property>
  <property fmtid="{D5CDD505-2E9C-101B-9397-08002B2CF9AE}" pid="3" name="MediaServiceImageTags">
    <vt:lpwstr/>
  </property>
</Properties>
</file>